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2AABB" w14:textId="067A6B5C" w:rsidR="006E2B48" w:rsidRDefault="006E2B48" w:rsidP="009376C2">
      <w:pPr>
        <w:pStyle w:val="Heading1"/>
        <w:spacing w:before="240" w:after="120"/>
        <w:ind w:left="0"/>
        <w:rPr>
          <w:rFonts w:ascii="Times New Roman" w:hAnsi="Times New Roman" w:cs="Times New Roman"/>
          <w:sz w:val="24"/>
          <w:szCs w:val="24"/>
        </w:rPr>
      </w:pPr>
      <w:r w:rsidRPr="00DF5BAB">
        <w:rPr>
          <w:rFonts w:ascii="Times New Roman" w:hAnsi="Times New Roman" w:cs="Times New Roman"/>
          <w:spacing w:val="-3"/>
          <w:sz w:val="24"/>
          <w:szCs w:val="24"/>
        </w:rPr>
        <w:t>CBA is an accredited provider of New York CLE, and produces most programs using New York standards. Many members are admitted in New York, and New York CLE credits are accepted towards the CLE requirements of many other states. These standards are slightly different from Connecticut. The most significant differences are:</w:t>
      </w:r>
    </w:p>
    <w:p w14:paraId="4DD4C900" w14:textId="032B6848" w:rsidR="00241B05" w:rsidRDefault="006E2B48" w:rsidP="00241B05">
      <w:pPr>
        <w:pStyle w:val="Heading1"/>
        <w:numPr>
          <w:ilvl w:val="0"/>
          <w:numId w:val="28"/>
        </w:numPr>
        <w:spacing w:after="40"/>
        <w:rPr>
          <w:rFonts w:ascii="Times New Roman" w:hAnsi="Times New Roman" w:cs="Times New Roman"/>
          <w:spacing w:val="-3"/>
          <w:sz w:val="24"/>
          <w:szCs w:val="24"/>
        </w:rPr>
      </w:pPr>
      <w:r w:rsidRPr="00DF5BAB">
        <w:rPr>
          <w:rFonts w:ascii="Times New Roman" w:hAnsi="Times New Roman" w:cs="Times New Roman"/>
          <w:spacing w:val="-3"/>
          <w:sz w:val="24"/>
          <w:szCs w:val="24"/>
        </w:rPr>
        <w:t xml:space="preserve">the requirement of 8 pages of materials for each credit, </w:t>
      </w:r>
    </w:p>
    <w:p w14:paraId="10E7E96E" w14:textId="4CB600EA" w:rsidR="00241B05" w:rsidRDefault="006E2B48" w:rsidP="00241B05">
      <w:pPr>
        <w:pStyle w:val="Heading1"/>
        <w:numPr>
          <w:ilvl w:val="0"/>
          <w:numId w:val="28"/>
        </w:numPr>
        <w:spacing w:after="40"/>
        <w:rPr>
          <w:rFonts w:ascii="Times New Roman" w:hAnsi="Times New Roman" w:cs="Times New Roman"/>
          <w:spacing w:val="-3"/>
          <w:sz w:val="24"/>
          <w:szCs w:val="24"/>
        </w:rPr>
      </w:pPr>
      <w:r w:rsidRPr="00DF5BAB">
        <w:rPr>
          <w:rFonts w:ascii="Times New Roman" w:hAnsi="Times New Roman" w:cs="Times New Roman"/>
          <w:spacing w:val="-3"/>
          <w:sz w:val="24"/>
          <w:szCs w:val="24"/>
        </w:rPr>
        <w:t>the use of the 50 minute hour (each 50 minutes of presen</w:t>
      </w:r>
      <w:r w:rsidR="00241B05">
        <w:rPr>
          <w:rFonts w:ascii="Times New Roman" w:hAnsi="Times New Roman" w:cs="Times New Roman"/>
          <w:spacing w:val="-3"/>
          <w:sz w:val="24"/>
          <w:szCs w:val="24"/>
        </w:rPr>
        <w:t>tation merits 1 hour of credit</w:t>
      </w:r>
      <w:r w:rsidR="00B536C9">
        <w:rPr>
          <w:rFonts w:ascii="Times New Roman" w:hAnsi="Times New Roman" w:cs="Times New Roman"/>
          <w:spacing w:val="-3"/>
          <w:sz w:val="24"/>
          <w:szCs w:val="24"/>
        </w:rPr>
        <w:t>)</w:t>
      </w:r>
      <w:r w:rsidR="00241B05">
        <w:rPr>
          <w:rFonts w:ascii="Times New Roman" w:hAnsi="Times New Roman" w:cs="Times New Roman"/>
          <w:spacing w:val="-3"/>
          <w:sz w:val="24"/>
          <w:szCs w:val="24"/>
        </w:rPr>
        <w:t>,</w:t>
      </w:r>
    </w:p>
    <w:p w14:paraId="608C8FB9" w14:textId="119E71A4" w:rsidR="006E2B48" w:rsidRDefault="00241B05" w:rsidP="00241B05">
      <w:pPr>
        <w:pStyle w:val="Heading1"/>
        <w:numPr>
          <w:ilvl w:val="0"/>
          <w:numId w:val="28"/>
        </w:numPr>
        <w:spacing w:after="120"/>
        <w:rPr>
          <w:rFonts w:ascii="Times New Roman" w:hAnsi="Times New Roman" w:cs="Times New Roman"/>
          <w:spacing w:val="-3"/>
          <w:sz w:val="24"/>
          <w:szCs w:val="24"/>
        </w:rPr>
      </w:pPr>
      <w:r>
        <w:rPr>
          <w:rFonts w:ascii="Times New Roman" w:hAnsi="Times New Roman" w:cs="Times New Roman"/>
          <w:spacing w:val="-3"/>
          <w:sz w:val="24"/>
          <w:szCs w:val="24"/>
        </w:rPr>
        <w:t>t</w:t>
      </w:r>
      <w:r w:rsidR="006E2B48" w:rsidRPr="00241B05">
        <w:rPr>
          <w:rFonts w:ascii="Times New Roman" w:hAnsi="Times New Roman" w:cs="Times New Roman"/>
          <w:spacing w:val="-3"/>
          <w:sz w:val="24"/>
          <w:szCs w:val="24"/>
        </w:rPr>
        <w:t xml:space="preserve">he minimum credit unit of .5 hours. </w:t>
      </w:r>
    </w:p>
    <w:p w14:paraId="7D4DE107" w14:textId="466BCF5C" w:rsidR="00B536C9" w:rsidRPr="00B536C9" w:rsidRDefault="00B536C9" w:rsidP="00B536C9">
      <w:pPr>
        <w:pStyle w:val="Heading1"/>
        <w:spacing w:after="120"/>
        <w:ind w:left="0"/>
        <w:rPr>
          <w:rFonts w:ascii="Times New Roman" w:hAnsi="Times New Roman" w:cs="Times New Roman"/>
          <w:b w:val="0"/>
          <w:bCs w:val="0"/>
          <w:sz w:val="24"/>
          <w:szCs w:val="24"/>
        </w:rPr>
      </w:pPr>
      <w:r w:rsidRPr="7F1509AD">
        <w:rPr>
          <w:rFonts w:ascii="Times New Roman" w:hAnsi="Times New Roman" w:cs="Times New Roman"/>
          <w:b w:val="0"/>
          <w:bCs w:val="0"/>
          <w:sz w:val="24"/>
          <w:szCs w:val="24"/>
        </w:rPr>
        <w:t>CBA also produces or supports programs that offer only Connecticut CLE credit.</w:t>
      </w:r>
      <w:r>
        <w:rPr>
          <w:rFonts w:ascii="Times New Roman" w:hAnsi="Times New Roman" w:cs="Times New Roman"/>
          <w:b w:val="0"/>
          <w:bCs w:val="0"/>
          <w:sz w:val="24"/>
          <w:szCs w:val="24"/>
        </w:rPr>
        <w:t xml:space="preserve"> </w:t>
      </w:r>
      <w:r>
        <w:rPr>
          <w:rFonts w:ascii="Times New Roman" w:hAnsi="Times New Roman" w:cs="Times New Roman"/>
          <w:b w:val="0"/>
          <w:spacing w:val="-3"/>
          <w:sz w:val="24"/>
          <w:szCs w:val="24"/>
        </w:rPr>
        <w:t>In Connecticut, no materials are required, a 60 minute credit hour is used, and there is no minimum unit of credit.</w:t>
      </w:r>
    </w:p>
    <w:p w14:paraId="11B03E06" w14:textId="69FF3924" w:rsidR="006E2B48" w:rsidRPr="00DF5BAB" w:rsidRDefault="006E2B48" w:rsidP="001F4F68">
      <w:pPr>
        <w:spacing w:before="240"/>
        <w:rPr>
          <w:sz w:val="24"/>
        </w:rPr>
      </w:pPr>
      <w:r w:rsidRPr="7F1509AD">
        <w:rPr>
          <w:b/>
          <w:bCs/>
          <w:spacing w:val="-2"/>
          <w:sz w:val="24"/>
        </w:rPr>
        <w:t>The Program:</w:t>
      </w:r>
      <w:r>
        <w:br/>
      </w:r>
      <w:r w:rsidRPr="7F1509AD">
        <w:rPr>
          <w:spacing w:val="-2"/>
          <w:sz w:val="24"/>
        </w:rPr>
        <w:t>The</w:t>
      </w:r>
      <w:r w:rsidRPr="7F1509AD">
        <w:rPr>
          <w:spacing w:val="2"/>
          <w:sz w:val="24"/>
        </w:rPr>
        <w:t xml:space="preserve"> </w:t>
      </w:r>
      <w:r w:rsidRPr="7F1509AD">
        <w:rPr>
          <w:spacing w:val="-2"/>
          <w:sz w:val="24"/>
        </w:rPr>
        <w:t>program</w:t>
      </w:r>
      <w:r w:rsidRPr="7F1509AD">
        <w:rPr>
          <w:spacing w:val="13"/>
          <w:sz w:val="24"/>
        </w:rPr>
        <w:t xml:space="preserve"> </w:t>
      </w:r>
      <w:r w:rsidRPr="7F1509AD">
        <w:rPr>
          <w:sz w:val="24"/>
        </w:rPr>
        <w:t>must</w:t>
      </w:r>
      <w:r w:rsidRPr="7F1509AD">
        <w:rPr>
          <w:spacing w:val="-8"/>
          <w:sz w:val="24"/>
        </w:rPr>
        <w:t xml:space="preserve"> </w:t>
      </w:r>
      <w:r w:rsidRPr="7F1509AD">
        <w:rPr>
          <w:sz w:val="24"/>
        </w:rPr>
        <w:t>have</w:t>
      </w:r>
      <w:r w:rsidRPr="7F1509AD">
        <w:rPr>
          <w:spacing w:val="11"/>
          <w:sz w:val="24"/>
        </w:rPr>
        <w:t xml:space="preserve"> </w:t>
      </w:r>
      <w:r w:rsidRPr="7F1509AD">
        <w:rPr>
          <w:spacing w:val="1"/>
          <w:sz w:val="24"/>
        </w:rPr>
        <w:t xml:space="preserve">significant </w:t>
      </w:r>
      <w:r w:rsidRPr="7F1509AD">
        <w:rPr>
          <w:spacing w:val="7"/>
          <w:sz w:val="24"/>
        </w:rPr>
        <w:t>i</w:t>
      </w:r>
      <w:r w:rsidRPr="7F1509AD">
        <w:rPr>
          <w:sz w:val="24"/>
        </w:rPr>
        <w:t>nt</w:t>
      </w:r>
      <w:r w:rsidRPr="7F1509AD">
        <w:rPr>
          <w:spacing w:val="6"/>
          <w:sz w:val="24"/>
        </w:rPr>
        <w:t>e</w:t>
      </w:r>
      <w:r w:rsidRPr="7F1509AD">
        <w:rPr>
          <w:spacing w:val="-7"/>
          <w:sz w:val="24"/>
        </w:rPr>
        <w:t>l</w:t>
      </w:r>
      <w:r w:rsidRPr="7F1509AD">
        <w:rPr>
          <w:spacing w:val="7"/>
          <w:sz w:val="24"/>
        </w:rPr>
        <w:t>l</w:t>
      </w:r>
      <w:r w:rsidRPr="7F1509AD">
        <w:rPr>
          <w:spacing w:val="-7"/>
          <w:sz w:val="24"/>
        </w:rPr>
        <w:t>e</w:t>
      </w:r>
      <w:r w:rsidRPr="7F1509AD">
        <w:rPr>
          <w:spacing w:val="-6"/>
          <w:sz w:val="24"/>
        </w:rPr>
        <w:t>c</w:t>
      </w:r>
      <w:r w:rsidRPr="7F1509AD">
        <w:rPr>
          <w:sz w:val="24"/>
        </w:rPr>
        <w:t>tu</w:t>
      </w:r>
      <w:r w:rsidRPr="7F1509AD">
        <w:rPr>
          <w:spacing w:val="-3"/>
          <w:sz w:val="24"/>
        </w:rPr>
        <w:t>a</w:t>
      </w:r>
      <w:r w:rsidRPr="7F1509AD">
        <w:rPr>
          <w:spacing w:val="22"/>
          <w:sz w:val="24"/>
        </w:rPr>
        <w:t xml:space="preserve">l </w:t>
      </w:r>
      <w:r w:rsidRPr="7F1509AD">
        <w:rPr>
          <w:sz w:val="24"/>
        </w:rPr>
        <w:t>o</w:t>
      </w:r>
      <w:r w:rsidRPr="7F1509AD">
        <w:rPr>
          <w:spacing w:val="25"/>
          <w:sz w:val="24"/>
        </w:rPr>
        <w:t xml:space="preserve">r </w:t>
      </w:r>
      <w:r w:rsidRPr="7F1509AD">
        <w:rPr>
          <w:sz w:val="24"/>
        </w:rPr>
        <w:t>p</w:t>
      </w:r>
      <w:r w:rsidRPr="7F1509AD">
        <w:rPr>
          <w:spacing w:val="-4"/>
          <w:sz w:val="24"/>
        </w:rPr>
        <w:t>r</w:t>
      </w:r>
      <w:r w:rsidRPr="7F1509AD">
        <w:rPr>
          <w:spacing w:val="-3"/>
          <w:sz w:val="24"/>
        </w:rPr>
        <w:t>a</w:t>
      </w:r>
      <w:r w:rsidRPr="7F1509AD">
        <w:rPr>
          <w:spacing w:val="-6"/>
          <w:sz w:val="24"/>
        </w:rPr>
        <w:t>c</w:t>
      </w:r>
      <w:r w:rsidRPr="7F1509AD">
        <w:rPr>
          <w:sz w:val="24"/>
        </w:rPr>
        <w:t>t</w:t>
      </w:r>
      <w:r w:rsidRPr="7F1509AD">
        <w:rPr>
          <w:spacing w:val="6"/>
          <w:sz w:val="24"/>
        </w:rPr>
        <w:t>i</w:t>
      </w:r>
      <w:r w:rsidRPr="7F1509AD">
        <w:rPr>
          <w:spacing w:val="-6"/>
          <w:sz w:val="24"/>
        </w:rPr>
        <w:t>c</w:t>
      </w:r>
      <w:r w:rsidRPr="7F1509AD">
        <w:rPr>
          <w:spacing w:val="-3"/>
          <w:sz w:val="24"/>
        </w:rPr>
        <w:t>a</w:t>
      </w:r>
      <w:r w:rsidRPr="7F1509AD">
        <w:rPr>
          <w:sz w:val="24"/>
        </w:rPr>
        <w:t>l</w:t>
      </w:r>
      <w:r w:rsidRPr="7F1509AD">
        <w:rPr>
          <w:spacing w:val="4"/>
          <w:sz w:val="24"/>
        </w:rPr>
        <w:t xml:space="preserve"> </w:t>
      </w:r>
      <w:r w:rsidRPr="7F1509AD">
        <w:rPr>
          <w:sz w:val="24"/>
        </w:rPr>
        <w:t>content,</w:t>
      </w:r>
      <w:r w:rsidRPr="7F1509AD">
        <w:rPr>
          <w:spacing w:val="-2"/>
          <w:sz w:val="24"/>
        </w:rPr>
        <w:t xml:space="preserve"> </w:t>
      </w:r>
      <w:r w:rsidRPr="7F1509AD">
        <w:rPr>
          <w:spacing w:val="-1"/>
          <w:sz w:val="24"/>
        </w:rPr>
        <w:t>and</w:t>
      </w:r>
      <w:r w:rsidRPr="7F1509AD">
        <w:rPr>
          <w:spacing w:val="-7"/>
          <w:sz w:val="24"/>
        </w:rPr>
        <w:t xml:space="preserve"> </w:t>
      </w:r>
      <w:r w:rsidRPr="7F1509AD">
        <w:rPr>
          <w:sz w:val="24"/>
        </w:rPr>
        <w:t>have</w:t>
      </w:r>
      <w:r w:rsidRPr="7F1509AD">
        <w:rPr>
          <w:spacing w:val="2"/>
          <w:sz w:val="24"/>
        </w:rPr>
        <w:t xml:space="preserve"> </w:t>
      </w:r>
      <w:r w:rsidRPr="7F1509AD">
        <w:rPr>
          <w:spacing w:val="-2"/>
          <w:sz w:val="24"/>
        </w:rPr>
        <w:t>as</w:t>
      </w:r>
      <w:r w:rsidRPr="7F1509AD">
        <w:rPr>
          <w:spacing w:val="17"/>
          <w:sz w:val="24"/>
        </w:rPr>
        <w:t xml:space="preserve"> </w:t>
      </w:r>
      <w:r w:rsidRPr="7F1509AD">
        <w:rPr>
          <w:spacing w:val="1"/>
          <w:sz w:val="24"/>
        </w:rPr>
        <w:t>its</w:t>
      </w:r>
      <w:r w:rsidRPr="7F1509AD">
        <w:rPr>
          <w:spacing w:val="15"/>
          <w:sz w:val="24"/>
        </w:rPr>
        <w:t xml:space="preserve"> </w:t>
      </w:r>
      <w:r w:rsidRPr="7F1509AD">
        <w:rPr>
          <w:sz w:val="24"/>
        </w:rPr>
        <w:t>main</w:t>
      </w:r>
      <w:r w:rsidRPr="7F1509AD">
        <w:rPr>
          <w:spacing w:val="-7"/>
          <w:sz w:val="24"/>
        </w:rPr>
        <w:t xml:space="preserve"> </w:t>
      </w:r>
      <w:r w:rsidRPr="00CD65A5">
        <w:t>purpose to increase</w:t>
      </w:r>
      <w:r w:rsidRPr="7F1509AD">
        <w:rPr>
          <w:spacing w:val="1"/>
          <w:sz w:val="24"/>
        </w:rPr>
        <w:t xml:space="preserve"> </w:t>
      </w:r>
      <w:r w:rsidRPr="7F1509AD">
        <w:rPr>
          <w:sz w:val="24"/>
        </w:rPr>
        <w:t>the</w:t>
      </w:r>
      <w:r w:rsidRPr="7F1509AD">
        <w:rPr>
          <w:spacing w:val="2"/>
          <w:sz w:val="24"/>
        </w:rPr>
        <w:t xml:space="preserve"> </w:t>
      </w:r>
      <w:r w:rsidRPr="7F1509AD">
        <w:rPr>
          <w:sz w:val="24"/>
        </w:rPr>
        <w:t>professional</w:t>
      </w:r>
      <w:r w:rsidRPr="7F1509AD">
        <w:rPr>
          <w:spacing w:val="3"/>
          <w:sz w:val="24"/>
        </w:rPr>
        <w:t xml:space="preserve"> </w:t>
      </w:r>
      <w:r w:rsidRPr="7F1509AD">
        <w:rPr>
          <w:spacing w:val="-1"/>
          <w:sz w:val="24"/>
        </w:rPr>
        <w:t>legal</w:t>
      </w:r>
      <w:r w:rsidRPr="7F1509AD">
        <w:rPr>
          <w:spacing w:val="3"/>
          <w:sz w:val="24"/>
        </w:rPr>
        <w:t xml:space="preserve"> </w:t>
      </w:r>
      <w:r w:rsidRPr="7F1509AD">
        <w:rPr>
          <w:spacing w:val="-1"/>
          <w:sz w:val="24"/>
        </w:rPr>
        <w:t>competency</w:t>
      </w:r>
      <w:r w:rsidRPr="7F1509AD">
        <w:rPr>
          <w:spacing w:val="-4"/>
          <w:sz w:val="24"/>
        </w:rPr>
        <w:t xml:space="preserve"> </w:t>
      </w:r>
      <w:r w:rsidRPr="7F1509AD">
        <w:rPr>
          <w:sz w:val="24"/>
        </w:rPr>
        <w:t>of attorneys</w:t>
      </w:r>
      <w:r w:rsidRPr="7F1509AD">
        <w:rPr>
          <w:spacing w:val="-5"/>
          <w:sz w:val="24"/>
        </w:rPr>
        <w:t xml:space="preserve"> </w:t>
      </w:r>
      <w:r w:rsidRPr="7F1509AD">
        <w:rPr>
          <w:spacing w:val="3"/>
          <w:sz w:val="24"/>
        </w:rPr>
        <w:t>in:</w:t>
      </w:r>
    </w:p>
    <w:p w14:paraId="2A2CABA5" w14:textId="77777777" w:rsidR="006E2B48" w:rsidRPr="00DF5BAB" w:rsidRDefault="006E2B48" w:rsidP="00241B05">
      <w:pPr>
        <w:pStyle w:val="BodyText"/>
        <w:numPr>
          <w:ilvl w:val="0"/>
          <w:numId w:val="27"/>
        </w:numPr>
        <w:spacing w:before="0"/>
        <w:ind w:left="720" w:hanging="360"/>
        <w:rPr>
          <w:rFonts w:ascii="Times New Roman" w:hAnsi="Times New Roman" w:cs="Times New Roman"/>
          <w:sz w:val="24"/>
          <w:szCs w:val="24"/>
          <w:u w:val="none"/>
        </w:rPr>
      </w:pPr>
      <w:r w:rsidRPr="00DF5BAB">
        <w:rPr>
          <w:rFonts w:ascii="Times New Roman" w:hAnsi="Times New Roman" w:cs="Times New Roman"/>
          <w:sz w:val="24"/>
          <w:szCs w:val="24"/>
          <w:u w:val="none"/>
        </w:rPr>
        <w:t>ethics</w:t>
      </w:r>
      <w:r w:rsidRPr="00DF5BAB">
        <w:rPr>
          <w:rFonts w:ascii="Times New Roman" w:hAnsi="Times New Roman" w:cs="Times New Roman"/>
          <w:spacing w:val="31"/>
          <w:sz w:val="24"/>
          <w:szCs w:val="24"/>
          <w:u w:val="none"/>
        </w:rPr>
        <w:t xml:space="preserve"> </w:t>
      </w:r>
      <w:r w:rsidRPr="00DF5BAB">
        <w:rPr>
          <w:rFonts w:ascii="Times New Roman" w:hAnsi="Times New Roman" w:cs="Times New Roman"/>
          <w:spacing w:val="-1"/>
          <w:sz w:val="24"/>
          <w:szCs w:val="24"/>
          <w:u w:val="none"/>
        </w:rPr>
        <w:t>and</w:t>
      </w:r>
      <w:r w:rsidRPr="00DF5BAB">
        <w:rPr>
          <w:rFonts w:ascii="Times New Roman" w:hAnsi="Times New Roman" w:cs="Times New Roman"/>
          <w:spacing w:val="30"/>
          <w:sz w:val="24"/>
          <w:szCs w:val="24"/>
          <w:u w:val="none"/>
        </w:rPr>
        <w:t xml:space="preserve"> </w:t>
      </w:r>
      <w:r w:rsidRPr="00DF5BAB">
        <w:rPr>
          <w:rFonts w:ascii="Times New Roman" w:hAnsi="Times New Roman" w:cs="Times New Roman"/>
          <w:spacing w:val="1"/>
          <w:sz w:val="24"/>
          <w:szCs w:val="24"/>
          <w:u w:val="none"/>
        </w:rPr>
        <w:t>professionalism;</w:t>
      </w:r>
    </w:p>
    <w:p w14:paraId="5F6EAAA3" w14:textId="77777777" w:rsidR="006E2B48" w:rsidRPr="00DF5BAB" w:rsidRDefault="006E2B48" w:rsidP="00241B05">
      <w:pPr>
        <w:pStyle w:val="BodyText"/>
        <w:numPr>
          <w:ilvl w:val="0"/>
          <w:numId w:val="27"/>
        </w:numPr>
        <w:spacing w:before="1"/>
        <w:ind w:left="720" w:hanging="360"/>
        <w:rPr>
          <w:rFonts w:ascii="Times New Roman" w:hAnsi="Times New Roman" w:cs="Times New Roman"/>
          <w:sz w:val="24"/>
          <w:szCs w:val="24"/>
          <w:u w:val="none"/>
        </w:rPr>
      </w:pPr>
      <w:r w:rsidRPr="00DF5BAB">
        <w:rPr>
          <w:rFonts w:ascii="Times New Roman" w:hAnsi="Times New Roman" w:cs="Times New Roman"/>
          <w:sz w:val="24"/>
          <w:szCs w:val="24"/>
          <w:u w:val="none"/>
        </w:rPr>
        <w:t>s</w:t>
      </w:r>
      <w:r w:rsidRPr="00DF5BAB">
        <w:rPr>
          <w:rFonts w:ascii="Times New Roman" w:hAnsi="Times New Roman" w:cs="Times New Roman"/>
          <w:spacing w:val="1"/>
          <w:sz w:val="24"/>
          <w:szCs w:val="24"/>
          <w:u w:val="none"/>
        </w:rPr>
        <w:t>k</w:t>
      </w:r>
      <w:r w:rsidRPr="00DF5BAB">
        <w:rPr>
          <w:rFonts w:ascii="Times New Roman" w:hAnsi="Times New Roman" w:cs="Times New Roman"/>
          <w:spacing w:val="7"/>
          <w:sz w:val="24"/>
          <w:szCs w:val="24"/>
          <w:u w:val="none"/>
        </w:rPr>
        <w:t>ill</w:t>
      </w:r>
      <w:r w:rsidRPr="00DF5BAB">
        <w:rPr>
          <w:rFonts w:ascii="Times New Roman" w:hAnsi="Times New Roman" w:cs="Times New Roman"/>
          <w:sz w:val="24"/>
          <w:szCs w:val="24"/>
          <w:u w:val="none"/>
        </w:rPr>
        <w:t>s;</w:t>
      </w:r>
    </w:p>
    <w:p w14:paraId="486E2EED" w14:textId="77777777" w:rsidR="006E2B48" w:rsidRPr="00DF5BAB" w:rsidRDefault="006E2B48" w:rsidP="7CC31CD8">
      <w:pPr>
        <w:pStyle w:val="BodyText"/>
        <w:numPr>
          <w:ilvl w:val="0"/>
          <w:numId w:val="27"/>
        </w:numPr>
        <w:spacing w:before="2"/>
        <w:ind w:left="720" w:hanging="360"/>
        <w:rPr>
          <w:rFonts w:ascii="Times New Roman" w:hAnsi="Times New Roman" w:cs="Times New Roman"/>
          <w:sz w:val="24"/>
          <w:szCs w:val="24"/>
          <w:u w:val="none"/>
        </w:rPr>
      </w:pPr>
      <w:r w:rsidRPr="00DF5BAB">
        <w:rPr>
          <w:rFonts w:ascii="Times New Roman" w:hAnsi="Times New Roman" w:cs="Times New Roman"/>
          <w:sz w:val="24"/>
          <w:szCs w:val="24"/>
          <w:u w:val="none"/>
        </w:rPr>
        <w:t>law</w:t>
      </w:r>
      <w:r w:rsidRPr="00DF5BAB">
        <w:rPr>
          <w:rFonts w:ascii="Times New Roman" w:hAnsi="Times New Roman" w:cs="Times New Roman"/>
          <w:spacing w:val="19"/>
          <w:sz w:val="24"/>
          <w:szCs w:val="24"/>
          <w:u w:val="none"/>
        </w:rPr>
        <w:t xml:space="preserve"> </w:t>
      </w:r>
      <w:r w:rsidRPr="00DF5BAB">
        <w:rPr>
          <w:rFonts w:ascii="Times New Roman" w:hAnsi="Times New Roman" w:cs="Times New Roman"/>
          <w:spacing w:val="-2"/>
          <w:sz w:val="24"/>
          <w:szCs w:val="24"/>
          <w:u w:val="none"/>
        </w:rPr>
        <w:t>practice</w:t>
      </w:r>
      <w:r w:rsidRPr="00DF5BAB">
        <w:rPr>
          <w:rFonts w:ascii="Times New Roman" w:hAnsi="Times New Roman" w:cs="Times New Roman"/>
          <w:spacing w:val="25"/>
          <w:sz w:val="24"/>
          <w:szCs w:val="24"/>
          <w:u w:val="none"/>
        </w:rPr>
        <w:t xml:space="preserve"> </w:t>
      </w:r>
      <w:r w:rsidRPr="00DF5BAB">
        <w:rPr>
          <w:rFonts w:ascii="Times New Roman" w:hAnsi="Times New Roman" w:cs="Times New Roman"/>
          <w:sz w:val="24"/>
          <w:szCs w:val="24"/>
          <w:u w:val="none"/>
        </w:rPr>
        <w:t>management;</w:t>
      </w:r>
      <w:r w:rsidRPr="00DF5BAB">
        <w:rPr>
          <w:rFonts w:ascii="Times New Roman" w:hAnsi="Times New Roman" w:cs="Times New Roman"/>
          <w:spacing w:val="12"/>
          <w:sz w:val="24"/>
          <w:szCs w:val="24"/>
          <w:u w:val="none"/>
        </w:rPr>
        <w:t xml:space="preserve"> </w:t>
      </w:r>
    </w:p>
    <w:p w14:paraId="55E12EE4" w14:textId="0492FB18" w:rsidR="006E2B48" w:rsidRPr="00DF5BAB" w:rsidRDefault="006E2B48" w:rsidP="7CC31CD8">
      <w:pPr>
        <w:pStyle w:val="BodyText"/>
        <w:numPr>
          <w:ilvl w:val="0"/>
          <w:numId w:val="27"/>
        </w:numPr>
        <w:spacing w:before="2"/>
        <w:ind w:left="720" w:hanging="360"/>
        <w:rPr>
          <w:sz w:val="24"/>
          <w:szCs w:val="24"/>
          <w:u w:val="none"/>
        </w:rPr>
      </w:pPr>
      <w:r w:rsidRPr="00DF5BAB">
        <w:rPr>
          <w:rFonts w:ascii="Times New Roman" w:hAnsi="Times New Roman" w:cs="Times New Roman"/>
          <w:spacing w:val="-1"/>
          <w:sz w:val="24"/>
          <w:szCs w:val="24"/>
          <w:u w:val="none"/>
        </w:rPr>
        <w:t>areas</w:t>
      </w:r>
      <w:r w:rsidRPr="00DF5BAB">
        <w:rPr>
          <w:rFonts w:ascii="Times New Roman" w:hAnsi="Times New Roman" w:cs="Times New Roman"/>
          <w:spacing w:val="16"/>
          <w:sz w:val="24"/>
          <w:szCs w:val="24"/>
          <w:u w:val="none"/>
        </w:rPr>
        <w:t xml:space="preserve"> </w:t>
      </w:r>
      <w:r w:rsidRPr="00DF5BAB">
        <w:rPr>
          <w:rFonts w:ascii="Times New Roman" w:hAnsi="Times New Roman" w:cs="Times New Roman"/>
          <w:sz w:val="24"/>
          <w:szCs w:val="24"/>
          <w:u w:val="none"/>
        </w:rPr>
        <w:t>of</w:t>
      </w:r>
      <w:r w:rsidRPr="00DF5BAB">
        <w:rPr>
          <w:rFonts w:ascii="Times New Roman" w:hAnsi="Times New Roman" w:cs="Times New Roman"/>
          <w:spacing w:val="22"/>
          <w:sz w:val="24"/>
          <w:szCs w:val="24"/>
          <w:u w:val="none"/>
        </w:rPr>
        <w:t xml:space="preserve"> </w:t>
      </w:r>
      <w:r w:rsidRPr="00DF5BAB">
        <w:rPr>
          <w:rFonts w:ascii="Times New Roman" w:hAnsi="Times New Roman" w:cs="Times New Roman"/>
          <w:sz w:val="24"/>
          <w:szCs w:val="24"/>
          <w:u w:val="none"/>
        </w:rPr>
        <w:t>professional</w:t>
      </w:r>
      <w:r w:rsidRPr="00DF5BAB">
        <w:rPr>
          <w:rFonts w:ascii="Times New Roman" w:hAnsi="Times New Roman" w:cs="Times New Roman"/>
          <w:spacing w:val="25"/>
          <w:sz w:val="24"/>
          <w:szCs w:val="24"/>
          <w:u w:val="none"/>
        </w:rPr>
        <w:t xml:space="preserve"> </w:t>
      </w:r>
      <w:r w:rsidRPr="00DF5BAB">
        <w:rPr>
          <w:rFonts w:ascii="Times New Roman" w:hAnsi="Times New Roman" w:cs="Times New Roman"/>
          <w:spacing w:val="-1"/>
          <w:sz w:val="24"/>
          <w:szCs w:val="24"/>
          <w:u w:val="none"/>
        </w:rPr>
        <w:t xml:space="preserve">practice, </w:t>
      </w:r>
      <w:r w:rsidR="7CC31CD8" w:rsidRPr="7CC31CD8">
        <w:rPr>
          <w:rFonts w:ascii="Times New Roman" w:eastAsia="Times New Roman" w:hAnsi="Times New Roman" w:cs="Times New Roman"/>
        </w:rPr>
        <w:t>and/or</w:t>
      </w:r>
    </w:p>
    <w:p w14:paraId="76FF0780" w14:textId="76817018" w:rsidR="006E2B48" w:rsidRPr="00DF5BAB" w:rsidRDefault="006E2B48" w:rsidP="7CC31CD8">
      <w:pPr>
        <w:pStyle w:val="BodyText"/>
        <w:numPr>
          <w:ilvl w:val="0"/>
          <w:numId w:val="27"/>
        </w:numPr>
        <w:spacing w:before="0" w:after="120"/>
        <w:ind w:left="720" w:hanging="360"/>
        <w:rPr>
          <w:sz w:val="24"/>
          <w:szCs w:val="24"/>
          <w:u w:val="none"/>
        </w:rPr>
      </w:pPr>
      <w:r w:rsidRPr="00DF5BAB">
        <w:rPr>
          <w:rFonts w:ascii="Times New Roman" w:hAnsi="Times New Roman" w:cs="Times New Roman"/>
          <w:spacing w:val="-1"/>
          <w:sz w:val="24"/>
          <w:szCs w:val="24"/>
          <w:u w:val="none"/>
        </w:rPr>
        <w:t>Diversity, inclusion and the elimination of bias.</w:t>
      </w:r>
    </w:p>
    <w:p w14:paraId="035E9EA9" w14:textId="1623C284" w:rsidR="006E2B48" w:rsidRPr="00DF5BAB" w:rsidRDefault="006E2B48" w:rsidP="00241B05">
      <w:pPr>
        <w:pStyle w:val="Heading1"/>
        <w:spacing w:before="240" w:after="40"/>
        <w:ind w:left="0"/>
        <w:rPr>
          <w:rFonts w:ascii="Times New Roman" w:hAnsi="Times New Roman" w:cs="Times New Roman"/>
          <w:sz w:val="24"/>
          <w:szCs w:val="24"/>
        </w:rPr>
      </w:pPr>
      <w:r w:rsidRPr="00DF5BAB">
        <w:rPr>
          <w:rFonts w:ascii="Times New Roman" w:hAnsi="Times New Roman" w:cs="Times New Roman"/>
          <w:spacing w:val="-1"/>
          <w:sz w:val="24"/>
          <w:szCs w:val="24"/>
        </w:rPr>
        <w:t>Speakers:</w:t>
      </w:r>
    </w:p>
    <w:p w14:paraId="0E4FBCB4" w14:textId="2C840E3B" w:rsidR="006E2B48" w:rsidRPr="00241B05" w:rsidRDefault="006E2B48" w:rsidP="00241B05">
      <w:pPr>
        <w:pStyle w:val="BodyText"/>
        <w:tabs>
          <w:tab w:val="left" w:leader="underscore" w:pos="720"/>
        </w:tabs>
        <w:spacing w:after="120"/>
        <w:ind w:left="720" w:right="144" w:hanging="720"/>
        <w:rPr>
          <w:rFonts w:ascii="Times New Roman" w:hAnsi="Times New Roman" w:cs="Times New Roman"/>
          <w:sz w:val="24"/>
          <w:szCs w:val="24"/>
          <w:u w:val="none"/>
        </w:rPr>
      </w:pPr>
      <w:r w:rsidRPr="00241B05">
        <w:rPr>
          <w:rFonts w:ascii="Times New Roman" w:hAnsi="Times New Roman" w:cs="Times New Roman"/>
          <w:sz w:val="24"/>
          <w:szCs w:val="24"/>
          <w:u w:val="none"/>
        </w:rPr>
        <w:tab/>
      </w:r>
      <w:r w:rsidRPr="00241B05">
        <w:rPr>
          <w:rFonts w:ascii="Times New Roman" w:hAnsi="Times New Roman" w:cs="Times New Roman"/>
          <w:spacing w:val="-2"/>
          <w:sz w:val="24"/>
          <w:szCs w:val="24"/>
          <w:u w:val="none"/>
        </w:rPr>
        <w:t xml:space="preserve">The </w:t>
      </w:r>
      <w:r w:rsidRPr="00241B05">
        <w:rPr>
          <w:rFonts w:ascii="Times New Roman" w:hAnsi="Times New Roman" w:cs="Times New Roman"/>
          <w:spacing w:val="-1"/>
          <w:sz w:val="24"/>
          <w:szCs w:val="24"/>
          <w:u w:val="none"/>
        </w:rPr>
        <w:t>instructors</w:t>
      </w:r>
      <w:r w:rsidRPr="00241B05">
        <w:rPr>
          <w:rFonts w:ascii="Times New Roman" w:hAnsi="Times New Roman" w:cs="Times New Roman"/>
          <w:spacing w:val="-7"/>
          <w:sz w:val="24"/>
          <w:szCs w:val="24"/>
          <w:u w:val="none"/>
        </w:rPr>
        <w:t xml:space="preserve"> </w:t>
      </w:r>
      <w:r w:rsidRPr="00241B05">
        <w:rPr>
          <w:rFonts w:ascii="Times New Roman" w:hAnsi="Times New Roman" w:cs="Times New Roman"/>
          <w:sz w:val="24"/>
          <w:szCs w:val="24"/>
          <w:u w:val="none"/>
        </w:rPr>
        <w:t>must</w:t>
      </w:r>
      <w:r w:rsidRPr="00241B05">
        <w:rPr>
          <w:rFonts w:ascii="Times New Roman" w:hAnsi="Times New Roman" w:cs="Times New Roman"/>
          <w:spacing w:val="-11"/>
          <w:sz w:val="24"/>
          <w:szCs w:val="24"/>
          <w:u w:val="none"/>
        </w:rPr>
        <w:t xml:space="preserve"> </w:t>
      </w:r>
      <w:r w:rsidRPr="00241B05">
        <w:rPr>
          <w:rFonts w:ascii="Times New Roman" w:hAnsi="Times New Roman" w:cs="Times New Roman"/>
          <w:sz w:val="24"/>
          <w:szCs w:val="24"/>
          <w:u w:val="none"/>
        </w:rPr>
        <w:t>have</w:t>
      </w:r>
      <w:r w:rsidRPr="00241B05">
        <w:rPr>
          <w:rFonts w:ascii="Times New Roman" w:hAnsi="Times New Roman" w:cs="Times New Roman"/>
          <w:spacing w:val="8"/>
          <w:sz w:val="24"/>
          <w:szCs w:val="24"/>
          <w:u w:val="none"/>
        </w:rPr>
        <w:t xml:space="preserve"> experience with, and </w:t>
      </w:r>
      <w:r w:rsidRPr="00241B05">
        <w:rPr>
          <w:rFonts w:ascii="Times New Roman" w:hAnsi="Times New Roman" w:cs="Times New Roman"/>
          <w:spacing w:val="2"/>
          <w:sz w:val="24"/>
          <w:szCs w:val="24"/>
          <w:u w:val="none"/>
        </w:rPr>
        <w:t>expertise</w:t>
      </w:r>
      <w:r w:rsidRPr="00241B05">
        <w:rPr>
          <w:rFonts w:ascii="Times New Roman" w:hAnsi="Times New Roman" w:cs="Times New Roman"/>
          <w:sz w:val="24"/>
          <w:szCs w:val="24"/>
          <w:u w:val="none"/>
        </w:rPr>
        <w:t xml:space="preserve"> </w:t>
      </w:r>
      <w:r w:rsidRPr="00241B05">
        <w:rPr>
          <w:rFonts w:ascii="Times New Roman" w:hAnsi="Times New Roman" w:cs="Times New Roman"/>
          <w:spacing w:val="3"/>
          <w:sz w:val="24"/>
          <w:szCs w:val="24"/>
          <w:u w:val="none"/>
        </w:rPr>
        <w:t>in,</w:t>
      </w:r>
      <w:r w:rsidRPr="00241B05">
        <w:rPr>
          <w:rFonts w:ascii="Times New Roman" w:hAnsi="Times New Roman" w:cs="Times New Roman"/>
          <w:spacing w:val="-9"/>
          <w:sz w:val="24"/>
          <w:szCs w:val="24"/>
          <w:u w:val="none"/>
        </w:rPr>
        <w:t xml:space="preserve"> </w:t>
      </w:r>
      <w:r w:rsidRPr="00241B05">
        <w:rPr>
          <w:rFonts w:ascii="Times New Roman" w:hAnsi="Times New Roman" w:cs="Times New Roman"/>
          <w:sz w:val="24"/>
          <w:szCs w:val="24"/>
          <w:u w:val="none"/>
        </w:rPr>
        <w:t>the</w:t>
      </w:r>
      <w:r w:rsidRPr="00241B05">
        <w:rPr>
          <w:rFonts w:ascii="Times New Roman" w:hAnsi="Times New Roman" w:cs="Times New Roman"/>
          <w:spacing w:val="-1"/>
          <w:sz w:val="24"/>
          <w:szCs w:val="24"/>
          <w:u w:val="none"/>
        </w:rPr>
        <w:t xml:space="preserve"> subject</w:t>
      </w:r>
      <w:r w:rsidRPr="00241B05">
        <w:rPr>
          <w:rFonts w:ascii="Times New Roman" w:hAnsi="Times New Roman" w:cs="Times New Roman"/>
          <w:spacing w:val="-11"/>
          <w:sz w:val="24"/>
          <w:szCs w:val="24"/>
          <w:u w:val="none"/>
        </w:rPr>
        <w:t xml:space="preserve"> </w:t>
      </w:r>
      <w:r w:rsidRPr="00241B05">
        <w:rPr>
          <w:rFonts w:ascii="Times New Roman" w:hAnsi="Times New Roman" w:cs="Times New Roman"/>
          <w:spacing w:val="-1"/>
          <w:sz w:val="24"/>
          <w:szCs w:val="24"/>
          <w:u w:val="none"/>
        </w:rPr>
        <w:t>matter.</w:t>
      </w:r>
      <w:r w:rsidRPr="00241B05">
        <w:rPr>
          <w:rFonts w:ascii="Times New Roman" w:hAnsi="Times New Roman" w:cs="Times New Roman"/>
          <w:sz w:val="24"/>
          <w:szCs w:val="24"/>
          <w:u w:val="none"/>
        </w:rPr>
        <w:t xml:space="preserve"> </w:t>
      </w:r>
      <w:r w:rsidRPr="00241B05">
        <w:rPr>
          <w:rFonts w:ascii="Times New Roman" w:hAnsi="Times New Roman" w:cs="Times New Roman"/>
          <w:spacing w:val="3"/>
          <w:sz w:val="24"/>
          <w:szCs w:val="24"/>
          <w:u w:val="none"/>
        </w:rPr>
        <w:t xml:space="preserve"> </w:t>
      </w:r>
      <w:r w:rsidRPr="00241B05">
        <w:rPr>
          <w:rFonts w:ascii="Times New Roman" w:hAnsi="Times New Roman" w:cs="Times New Roman"/>
          <w:sz w:val="24"/>
          <w:szCs w:val="24"/>
          <w:u w:val="none"/>
        </w:rPr>
        <w:t>If</w:t>
      </w:r>
      <w:r w:rsidRPr="00241B05">
        <w:rPr>
          <w:rFonts w:ascii="Times New Roman" w:hAnsi="Times New Roman" w:cs="Times New Roman"/>
          <w:spacing w:val="-2"/>
          <w:sz w:val="24"/>
          <w:szCs w:val="24"/>
          <w:u w:val="none"/>
        </w:rPr>
        <w:t xml:space="preserve"> </w:t>
      </w:r>
      <w:r w:rsidRPr="00241B05">
        <w:rPr>
          <w:rFonts w:ascii="Times New Roman" w:hAnsi="Times New Roman" w:cs="Times New Roman"/>
          <w:sz w:val="24"/>
          <w:szCs w:val="24"/>
          <w:u w:val="none"/>
        </w:rPr>
        <w:t>the</w:t>
      </w:r>
      <w:r w:rsidRPr="00241B05">
        <w:rPr>
          <w:rFonts w:ascii="Times New Roman" w:hAnsi="Times New Roman" w:cs="Times New Roman"/>
          <w:spacing w:val="-2"/>
          <w:sz w:val="24"/>
          <w:szCs w:val="24"/>
          <w:u w:val="none"/>
        </w:rPr>
        <w:t xml:space="preserve"> </w:t>
      </w:r>
      <w:r w:rsidRPr="00241B05">
        <w:rPr>
          <w:rFonts w:ascii="Times New Roman" w:hAnsi="Times New Roman" w:cs="Times New Roman"/>
          <w:sz w:val="24"/>
          <w:szCs w:val="24"/>
          <w:u w:val="none"/>
        </w:rPr>
        <w:t>speakers</w:t>
      </w:r>
      <w:r w:rsidRPr="00241B05">
        <w:rPr>
          <w:rFonts w:ascii="Times New Roman" w:hAnsi="Times New Roman" w:cs="Times New Roman"/>
          <w:spacing w:val="-7"/>
          <w:sz w:val="24"/>
          <w:szCs w:val="24"/>
          <w:u w:val="none"/>
        </w:rPr>
        <w:t xml:space="preserve"> </w:t>
      </w:r>
      <w:r w:rsidRPr="00241B05">
        <w:rPr>
          <w:rFonts w:ascii="Times New Roman" w:hAnsi="Times New Roman" w:cs="Times New Roman"/>
          <w:spacing w:val="-3"/>
          <w:sz w:val="24"/>
          <w:szCs w:val="24"/>
          <w:u w:val="none"/>
        </w:rPr>
        <w:t>are</w:t>
      </w:r>
      <w:r w:rsidRPr="00241B05">
        <w:rPr>
          <w:rFonts w:ascii="Times New Roman" w:hAnsi="Times New Roman" w:cs="Times New Roman"/>
          <w:spacing w:val="-2"/>
          <w:sz w:val="24"/>
          <w:szCs w:val="24"/>
          <w:u w:val="none"/>
        </w:rPr>
        <w:t xml:space="preserve"> </w:t>
      </w:r>
      <w:r w:rsidRPr="00241B05">
        <w:rPr>
          <w:rFonts w:ascii="Times New Roman" w:hAnsi="Times New Roman" w:cs="Times New Roman"/>
          <w:sz w:val="24"/>
          <w:szCs w:val="24"/>
          <w:u w:val="none"/>
        </w:rPr>
        <w:t>not</w:t>
      </w:r>
      <w:r w:rsidRPr="00241B05">
        <w:rPr>
          <w:rFonts w:ascii="Times New Roman" w:hAnsi="Times New Roman" w:cs="Times New Roman"/>
          <w:spacing w:val="-10"/>
          <w:sz w:val="24"/>
          <w:szCs w:val="24"/>
          <w:u w:val="none"/>
        </w:rPr>
        <w:t xml:space="preserve"> </w:t>
      </w:r>
      <w:r w:rsidRPr="00241B05">
        <w:rPr>
          <w:rFonts w:ascii="Times New Roman" w:hAnsi="Times New Roman" w:cs="Times New Roman"/>
          <w:sz w:val="24"/>
          <w:szCs w:val="24"/>
          <w:u w:val="none"/>
        </w:rPr>
        <w:t>attorneys,</w:t>
      </w:r>
      <w:r w:rsidRPr="00241B05">
        <w:rPr>
          <w:rFonts w:ascii="Times New Roman" w:hAnsi="Times New Roman" w:cs="Times New Roman"/>
          <w:spacing w:val="-7"/>
          <w:sz w:val="24"/>
          <w:szCs w:val="24"/>
          <w:u w:val="none"/>
        </w:rPr>
        <w:t xml:space="preserve"> </w:t>
      </w:r>
      <w:r w:rsidRPr="00241B05">
        <w:rPr>
          <w:rFonts w:ascii="Times New Roman" w:hAnsi="Times New Roman" w:cs="Times New Roman"/>
          <w:sz w:val="24"/>
          <w:szCs w:val="24"/>
          <w:u w:val="none"/>
        </w:rPr>
        <w:t>the</w:t>
      </w:r>
      <w:r w:rsidRPr="00241B05">
        <w:rPr>
          <w:rFonts w:ascii="Times New Roman" w:hAnsi="Times New Roman" w:cs="Times New Roman"/>
          <w:spacing w:val="84"/>
          <w:w w:val="102"/>
          <w:sz w:val="24"/>
          <w:szCs w:val="24"/>
          <w:u w:val="none"/>
        </w:rPr>
        <w:t xml:space="preserve"> </w:t>
      </w:r>
      <w:r w:rsidRPr="00241B05">
        <w:rPr>
          <w:rFonts w:ascii="Times New Roman" w:hAnsi="Times New Roman" w:cs="Times New Roman"/>
          <w:sz w:val="24"/>
          <w:szCs w:val="24"/>
          <w:u w:val="none"/>
        </w:rPr>
        <w:t>mod</w:t>
      </w:r>
      <w:r w:rsidRPr="00241B05">
        <w:rPr>
          <w:rFonts w:ascii="Times New Roman" w:hAnsi="Times New Roman" w:cs="Times New Roman"/>
          <w:spacing w:val="6"/>
          <w:sz w:val="24"/>
          <w:szCs w:val="24"/>
          <w:u w:val="none"/>
        </w:rPr>
        <w:t>e</w:t>
      </w:r>
      <w:r w:rsidRPr="00241B05">
        <w:rPr>
          <w:rFonts w:ascii="Times New Roman" w:hAnsi="Times New Roman" w:cs="Times New Roman"/>
          <w:spacing w:val="-4"/>
          <w:sz w:val="24"/>
          <w:szCs w:val="24"/>
          <w:u w:val="none"/>
        </w:rPr>
        <w:t>r</w:t>
      </w:r>
      <w:r w:rsidRPr="00241B05">
        <w:rPr>
          <w:rFonts w:ascii="Times New Roman" w:hAnsi="Times New Roman" w:cs="Times New Roman"/>
          <w:spacing w:val="-3"/>
          <w:sz w:val="24"/>
          <w:szCs w:val="24"/>
          <w:u w:val="none"/>
        </w:rPr>
        <w:t>a</w:t>
      </w:r>
      <w:r w:rsidRPr="00241B05">
        <w:rPr>
          <w:rFonts w:ascii="Times New Roman" w:hAnsi="Times New Roman" w:cs="Times New Roman"/>
          <w:sz w:val="24"/>
          <w:szCs w:val="24"/>
          <w:u w:val="none"/>
        </w:rPr>
        <w:t>to</w:t>
      </w:r>
      <w:r w:rsidRPr="00241B05">
        <w:rPr>
          <w:rFonts w:ascii="Times New Roman" w:hAnsi="Times New Roman" w:cs="Times New Roman"/>
          <w:spacing w:val="25"/>
          <w:sz w:val="24"/>
          <w:szCs w:val="24"/>
          <w:u w:val="none"/>
        </w:rPr>
        <w:t>r</w:t>
      </w:r>
      <w:r w:rsidRPr="00241B05">
        <w:rPr>
          <w:rFonts w:ascii="Times New Roman" w:hAnsi="Times New Roman" w:cs="Times New Roman"/>
          <w:spacing w:val="-3"/>
          <w:sz w:val="24"/>
          <w:szCs w:val="24"/>
          <w:u w:val="none"/>
        </w:rPr>
        <w:t xml:space="preserve"> </w:t>
      </w:r>
      <w:r w:rsidRPr="00241B05">
        <w:rPr>
          <w:rFonts w:ascii="Times New Roman" w:hAnsi="Times New Roman" w:cs="Times New Roman"/>
          <w:sz w:val="24"/>
          <w:szCs w:val="24"/>
          <w:u w:val="none"/>
        </w:rPr>
        <w:t>a</w:t>
      </w:r>
      <w:r w:rsidRPr="00241B05">
        <w:rPr>
          <w:rFonts w:ascii="Times New Roman" w:hAnsi="Times New Roman" w:cs="Times New Roman"/>
          <w:spacing w:val="3"/>
          <w:sz w:val="24"/>
          <w:szCs w:val="24"/>
          <w:u w:val="none"/>
        </w:rPr>
        <w:t>nd</w:t>
      </w:r>
      <w:r w:rsidRPr="00241B05">
        <w:rPr>
          <w:rFonts w:ascii="Times New Roman" w:hAnsi="Times New Roman" w:cs="Times New Roman"/>
          <w:spacing w:val="1"/>
          <w:sz w:val="24"/>
          <w:szCs w:val="24"/>
          <w:u w:val="none"/>
        </w:rPr>
        <w:t>/</w:t>
      </w:r>
      <w:r w:rsidRPr="00241B05">
        <w:rPr>
          <w:rFonts w:ascii="Times New Roman" w:hAnsi="Times New Roman" w:cs="Times New Roman"/>
          <w:sz w:val="24"/>
          <w:szCs w:val="24"/>
          <w:u w:val="none"/>
        </w:rPr>
        <w:t>or</w:t>
      </w:r>
      <w:r w:rsidRPr="00241B05">
        <w:rPr>
          <w:rFonts w:ascii="Times New Roman" w:hAnsi="Times New Roman" w:cs="Times New Roman"/>
          <w:spacing w:val="-5"/>
          <w:sz w:val="24"/>
          <w:szCs w:val="24"/>
          <w:u w:val="none"/>
        </w:rPr>
        <w:t xml:space="preserve"> </w:t>
      </w:r>
      <w:r w:rsidRPr="00241B05">
        <w:rPr>
          <w:rFonts w:ascii="Times New Roman" w:hAnsi="Times New Roman" w:cs="Times New Roman"/>
          <w:sz w:val="24"/>
          <w:szCs w:val="24"/>
          <w:u w:val="none"/>
        </w:rPr>
        <w:t>o</w:t>
      </w:r>
      <w:r w:rsidRPr="00241B05">
        <w:rPr>
          <w:rFonts w:ascii="Times New Roman" w:hAnsi="Times New Roman" w:cs="Times New Roman"/>
          <w:spacing w:val="-4"/>
          <w:sz w:val="24"/>
          <w:szCs w:val="24"/>
          <w:u w:val="none"/>
        </w:rPr>
        <w:t>r</w:t>
      </w:r>
      <w:r w:rsidRPr="00241B05">
        <w:rPr>
          <w:rFonts w:ascii="Times New Roman" w:hAnsi="Times New Roman" w:cs="Times New Roman"/>
          <w:spacing w:val="-1"/>
          <w:sz w:val="24"/>
          <w:szCs w:val="24"/>
          <w:u w:val="none"/>
        </w:rPr>
        <w:t>g</w:t>
      </w:r>
      <w:r w:rsidRPr="00241B05">
        <w:rPr>
          <w:rFonts w:ascii="Times New Roman" w:hAnsi="Times New Roman" w:cs="Times New Roman"/>
          <w:spacing w:val="-3"/>
          <w:sz w:val="24"/>
          <w:szCs w:val="24"/>
          <w:u w:val="none"/>
        </w:rPr>
        <w:t>a</w:t>
      </w:r>
      <w:r w:rsidRPr="00241B05">
        <w:rPr>
          <w:rFonts w:ascii="Times New Roman" w:hAnsi="Times New Roman" w:cs="Times New Roman"/>
          <w:sz w:val="24"/>
          <w:szCs w:val="24"/>
          <w:u w:val="none"/>
        </w:rPr>
        <w:t>n</w:t>
      </w:r>
      <w:r w:rsidRPr="00241B05">
        <w:rPr>
          <w:rFonts w:ascii="Times New Roman" w:hAnsi="Times New Roman" w:cs="Times New Roman"/>
          <w:spacing w:val="7"/>
          <w:sz w:val="24"/>
          <w:szCs w:val="24"/>
          <w:u w:val="none"/>
        </w:rPr>
        <w:t>i</w:t>
      </w:r>
      <w:r w:rsidRPr="00241B05">
        <w:rPr>
          <w:rFonts w:ascii="Times New Roman" w:hAnsi="Times New Roman" w:cs="Times New Roman"/>
          <w:sz w:val="24"/>
          <w:szCs w:val="24"/>
          <w:u w:val="none"/>
        </w:rPr>
        <w:t>z</w:t>
      </w:r>
      <w:r w:rsidRPr="00241B05">
        <w:rPr>
          <w:rFonts w:ascii="Times New Roman" w:hAnsi="Times New Roman" w:cs="Times New Roman"/>
          <w:spacing w:val="6"/>
          <w:sz w:val="24"/>
          <w:szCs w:val="24"/>
          <w:u w:val="none"/>
        </w:rPr>
        <w:t>e</w:t>
      </w:r>
      <w:r w:rsidRPr="00241B05">
        <w:rPr>
          <w:rFonts w:ascii="Times New Roman" w:hAnsi="Times New Roman" w:cs="Times New Roman"/>
          <w:spacing w:val="25"/>
          <w:sz w:val="24"/>
          <w:szCs w:val="24"/>
          <w:u w:val="none"/>
        </w:rPr>
        <w:t>r</w:t>
      </w:r>
      <w:r w:rsidRPr="00241B05">
        <w:rPr>
          <w:rFonts w:ascii="Times New Roman" w:hAnsi="Times New Roman" w:cs="Times New Roman"/>
          <w:sz w:val="24"/>
          <w:szCs w:val="24"/>
          <w:u w:val="none"/>
        </w:rPr>
        <w:t xml:space="preserve"> must</w:t>
      </w:r>
      <w:r w:rsidRPr="00241B05">
        <w:rPr>
          <w:rFonts w:ascii="Times New Roman" w:hAnsi="Times New Roman" w:cs="Times New Roman"/>
          <w:spacing w:val="6"/>
          <w:sz w:val="24"/>
          <w:szCs w:val="24"/>
          <w:u w:val="none"/>
        </w:rPr>
        <w:t xml:space="preserve"> </w:t>
      </w:r>
      <w:r w:rsidRPr="00241B05">
        <w:rPr>
          <w:rFonts w:ascii="Times New Roman" w:hAnsi="Times New Roman" w:cs="Times New Roman"/>
          <w:sz w:val="24"/>
          <w:szCs w:val="24"/>
          <w:u w:val="none"/>
        </w:rPr>
        <w:t>be</w:t>
      </w:r>
      <w:r w:rsidRPr="00241B05">
        <w:rPr>
          <w:rFonts w:ascii="Times New Roman" w:hAnsi="Times New Roman" w:cs="Times New Roman"/>
          <w:spacing w:val="13"/>
          <w:sz w:val="24"/>
          <w:szCs w:val="24"/>
          <w:u w:val="none"/>
        </w:rPr>
        <w:t xml:space="preserve"> </w:t>
      </w:r>
      <w:r w:rsidRPr="00241B05">
        <w:rPr>
          <w:rFonts w:ascii="Times New Roman" w:hAnsi="Times New Roman" w:cs="Times New Roman"/>
          <w:sz w:val="24"/>
          <w:szCs w:val="24"/>
          <w:u w:val="none"/>
        </w:rPr>
        <w:t>a</w:t>
      </w:r>
      <w:r w:rsidRPr="00241B05">
        <w:rPr>
          <w:rFonts w:ascii="Times New Roman" w:hAnsi="Times New Roman" w:cs="Times New Roman"/>
          <w:spacing w:val="21"/>
          <w:sz w:val="24"/>
          <w:szCs w:val="24"/>
          <w:u w:val="none"/>
        </w:rPr>
        <w:t xml:space="preserve"> </w:t>
      </w:r>
      <w:r w:rsidRPr="00241B05">
        <w:rPr>
          <w:rFonts w:ascii="Times New Roman" w:hAnsi="Times New Roman" w:cs="Times New Roman"/>
          <w:spacing w:val="2"/>
          <w:sz w:val="24"/>
          <w:szCs w:val="24"/>
          <w:u w:val="none"/>
        </w:rPr>
        <w:t>licensed</w:t>
      </w:r>
      <w:r w:rsidRPr="00241B05">
        <w:rPr>
          <w:rFonts w:ascii="Times New Roman" w:hAnsi="Times New Roman" w:cs="Times New Roman"/>
          <w:spacing w:val="3"/>
          <w:sz w:val="24"/>
          <w:szCs w:val="24"/>
          <w:u w:val="none"/>
        </w:rPr>
        <w:t xml:space="preserve"> </w:t>
      </w:r>
      <w:r w:rsidRPr="00241B05">
        <w:rPr>
          <w:rFonts w:ascii="Times New Roman" w:hAnsi="Times New Roman" w:cs="Times New Roman"/>
          <w:sz w:val="24"/>
          <w:szCs w:val="24"/>
          <w:u w:val="none"/>
        </w:rPr>
        <w:t>attorney in good standing.</w:t>
      </w:r>
    </w:p>
    <w:p w14:paraId="0509FC34" w14:textId="58AC6851" w:rsidR="006E2B48" w:rsidRPr="00DF5BAB" w:rsidRDefault="006E2B48" w:rsidP="00241B05">
      <w:pPr>
        <w:pStyle w:val="BodyText"/>
        <w:tabs>
          <w:tab w:val="left" w:leader="underscore" w:pos="720"/>
        </w:tabs>
        <w:spacing w:after="120"/>
        <w:ind w:left="720" w:right="144" w:hanging="720"/>
        <w:rPr>
          <w:rFonts w:ascii="Times New Roman" w:hAnsi="Times New Roman" w:cs="Times New Roman"/>
          <w:sz w:val="24"/>
          <w:szCs w:val="24"/>
          <w:u w:val="none"/>
        </w:rPr>
      </w:pPr>
      <w:r w:rsidRPr="00241B05">
        <w:rPr>
          <w:rFonts w:ascii="Times New Roman" w:hAnsi="Times New Roman" w:cs="Times New Roman"/>
          <w:sz w:val="24"/>
          <w:szCs w:val="24"/>
          <w:u w:val="none"/>
        </w:rPr>
        <w:tab/>
      </w:r>
      <w:r w:rsidRPr="00DF5BAB">
        <w:rPr>
          <w:rFonts w:ascii="Times New Roman" w:hAnsi="Times New Roman" w:cs="Times New Roman"/>
          <w:sz w:val="24"/>
          <w:szCs w:val="24"/>
          <w:u w:val="none"/>
        </w:rPr>
        <w:t>Bios</w:t>
      </w:r>
      <w:r w:rsidRPr="00241B05">
        <w:rPr>
          <w:rFonts w:ascii="Times New Roman" w:hAnsi="Times New Roman" w:cs="Times New Roman"/>
          <w:sz w:val="24"/>
          <w:szCs w:val="24"/>
          <w:u w:val="none"/>
        </w:rPr>
        <w:t xml:space="preserve"> and headshots for each </w:t>
      </w:r>
      <w:r w:rsidRPr="00DF5BAB">
        <w:rPr>
          <w:rFonts w:ascii="Times New Roman" w:hAnsi="Times New Roman" w:cs="Times New Roman"/>
          <w:sz w:val="24"/>
          <w:szCs w:val="24"/>
          <w:u w:val="none"/>
        </w:rPr>
        <w:t>sp</w:t>
      </w:r>
      <w:r w:rsidRPr="00241B05">
        <w:rPr>
          <w:rFonts w:ascii="Times New Roman" w:hAnsi="Times New Roman" w:cs="Times New Roman"/>
          <w:sz w:val="24"/>
          <w:szCs w:val="24"/>
          <w:u w:val="none"/>
        </w:rPr>
        <w:t>eaker</w:t>
      </w:r>
      <w:r w:rsidRPr="00DF5BAB">
        <w:rPr>
          <w:rFonts w:ascii="Times New Roman" w:hAnsi="Times New Roman" w:cs="Times New Roman"/>
          <w:sz w:val="24"/>
          <w:szCs w:val="24"/>
          <w:u w:val="none"/>
        </w:rPr>
        <w:t xml:space="preserve"> must</w:t>
      </w:r>
      <w:r w:rsidRPr="00241B05">
        <w:rPr>
          <w:rFonts w:ascii="Times New Roman" w:hAnsi="Times New Roman" w:cs="Times New Roman"/>
          <w:sz w:val="24"/>
          <w:szCs w:val="24"/>
          <w:u w:val="none"/>
        </w:rPr>
        <w:t xml:space="preserve"> </w:t>
      </w:r>
      <w:r w:rsidRPr="00DF5BAB">
        <w:rPr>
          <w:rFonts w:ascii="Times New Roman" w:hAnsi="Times New Roman" w:cs="Times New Roman"/>
          <w:sz w:val="24"/>
          <w:szCs w:val="24"/>
          <w:u w:val="none"/>
        </w:rPr>
        <w:t xml:space="preserve">be </w:t>
      </w:r>
      <w:r w:rsidRPr="00241B05">
        <w:rPr>
          <w:rFonts w:ascii="Times New Roman" w:hAnsi="Times New Roman" w:cs="Times New Roman"/>
          <w:sz w:val="24"/>
          <w:szCs w:val="24"/>
          <w:u w:val="none"/>
        </w:rPr>
        <w:t xml:space="preserve">provided </w:t>
      </w:r>
      <w:r w:rsidRPr="00DF5BAB">
        <w:rPr>
          <w:rFonts w:ascii="Times New Roman" w:hAnsi="Times New Roman" w:cs="Times New Roman"/>
          <w:sz w:val="24"/>
          <w:szCs w:val="24"/>
          <w:u w:val="none"/>
        </w:rPr>
        <w:t>to</w:t>
      </w:r>
      <w:r w:rsidRPr="00241B05">
        <w:rPr>
          <w:rFonts w:ascii="Times New Roman" w:hAnsi="Times New Roman" w:cs="Times New Roman"/>
          <w:sz w:val="24"/>
          <w:szCs w:val="24"/>
          <w:u w:val="none"/>
        </w:rPr>
        <w:t xml:space="preserve"> </w:t>
      </w:r>
      <w:r w:rsidRPr="00DF5BAB">
        <w:rPr>
          <w:rFonts w:ascii="Times New Roman" w:hAnsi="Times New Roman" w:cs="Times New Roman"/>
          <w:sz w:val="24"/>
          <w:szCs w:val="24"/>
          <w:u w:val="none"/>
        </w:rPr>
        <w:t>the</w:t>
      </w:r>
      <w:r w:rsidRPr="00241B05">
        <w:rPr>
          <w:rFonts w:ascii="Times New Roman" w:hAnsi="Times New Roman" w:cs="Times New Roman"/>
          <w:sz w:val="24"/>
          <w:szCs w:val="24"/>
          <w:u w:val="none"/>
        </w:rPr>
        <w:t xml:space="preserve"> CBA in </w:t>
      </w:r>
      <w:r w:rsidRPr="00DF5BAB">
        <w:rPr>
          <w:rFonts w:ascii="Times New Roman" w:hAnsi="Times New Roman" w:cs="Times New Roman"/>
          <w:sz w:val="24"/>
          <w:szCs w:val="24"/>
          <w:u w:val="none"/>
        </w:rPr>
        <w:t>a</w:t>
      </w:r>
      <w:r w:rsidRPr="00241B05">
        <w:rPr>
          <w:rFonts w:ascii="Times New Roman" w:hAnsi="Times New Roman" w:cs="Times New Roman"/>
          <w:sz w:val="24"/>
          <w:szCs w:val="24"/>
          <w:u w:val="none"/>
        </w:rPr>
        <w:t xml:space="preserve"> timely </w:t>
      </w:r>
      <w:r w:rsidRPr="00DF5BAB">
        <w:rPr>
          <w:rFonts w:ascii="Times New Roman" w:hAnsi="Times New Roman" w:cs="Times New Roman"/>
          <w:sz w:val="24"/>
          <w:szCs w:val="24"/>
          <w:u w:val="none"/>
        </w:rPr>
        <w:t>fashion.</w:t>
      </w:r>
    </w:p>
    <w:p w14:paraId="71DA28E1" w14:textId="20A99130" w:rsidR="006E2B48" w:rsidRPr="00241B05" w:rsidRDefault="006E2B48" w:rsidP="00241B05">
      <w:pPr>
        <w:pStyle w:val="Heading1"/>
        <w:spacing w:before="240" w:after="40"/>
        <w:ind w:left="0"/>
        <w:rPr>
          <w:rFonts w:ascii="Times New Roman" w:hAnsi="Times New Roman" w:cs="Times New Roman"/>
          <w:spacing w:val="-1"/>
          <w:sz w:val="24"/>
          <w:szCs w:val="24"/>
        </w:rPr>
      </w:pPr>
      <w:r w:rsidRPr="00241B05">
        <w:rPr>
          <w:rFonts w:ascii="Times New Roman" w:hAnsi="Times New Roman" w:cs="Times New Roman"/>
          <w:spacing w:val="-1"/>
          <w:sz w:val="24"/>
          <w:szCs w:val="24"/>
        </w:rPr>
        <w:t>Materials:</w:t>
      </w:r>
    </w:p>
    <w:p w14:paraId="47F939D1" w14:textId="77777777" w:rsidR="006E2B48" w:rsidRPr="00DF5BAB" w:rsidRDefault="006E2B48" w:rsidP="00241B05">
      <w:pPr>
        <w:pStyle w:val="BodyText"/>
        <w:spacing w:before="0" w:after="120"/>
        <w:ind w:left="0"/>
        <w:rPr>
          <w:rFonts w:ascii="Times New Roman" w:hAnsi="Times New Roman" w:cs="Times New Roman"/>
          <w:sz w:val="24"/>
          <w:szCs w:val="24"/>
          <w:u w:val="none"/>
        </w:rPr>
      </w:pPr>
      <w:r w:rsidRPr="00DF5BAB">
        <w:rPr>
          <w:rFonts w:ascii="Times New Roman" w:hAnsi="Times New Roman" w:cs="Times New Roman"/>
          <w:spacing w:val="-1"/>
          <w:sz w:val="24"/>
          <w:szCs w:val="24"/>
          <w:u w:val="none"/>
        </w:rPr>
        <w:t>There</w:t>
      </w:r>
      <w:r w:rsidRPr="00DF5BAB">
        <w:rPr>
          <w:rFonts w:ascii="Times New Roman" w:hAnsi="Times New Roman" w:cs="Times New Roman"/>
          <w:spacing w:val="20"/>
          <w:sz w:val="24"/>
          <w:szCs w:val="24"/>
          <w:u w:val="none"/>
        </w:rPr>
        <w:t xml:space="preserve"> </w:t>
      </w:r>
      <w:r w:rsidRPr="00DF5BAB">
        <w:rPr>
          <w:rFonts w:ascii="Times New Roman" w:hAnsi="Times New Roman" w:cs="Times New Roman"/>
          <w:sz w:val="24"/>
          <w:szCs w:val="24"/>
          <w:u w:val="none"/>
        </w:rPr>
        <w:t>must</w:t>
      </w:r>
      <w:r w:rsidRPr="00DF5BAB">
        <w:rPr>
          <w:rFonts w:ascii="Times New Roman" w:hAnsi="Times New Roman" w:cs="Times New Roman"/>
          <w:spacing w:val="-10"/>
          <w:sz w:val="24"/>
          <w:szCs w:val="24"/>
          <w:u w:val="none"/>
        </w:rPr>
        <w:t xml:space="preserve"> </w:t>
      </w:r>
      <w:r w:rsidRPr="00DF5BAB">
        <w:rPr>
          <w:rFonts w:ascii="Times New Roman" w:hAnsi="Times New Roman" w:cs="Times New Roman"/>
          <w:sz w:val="24"/>
          <w:szCs w:val="24"/>
          <w:u w:val="none"/>
        </w:rPr>
        <w:t xml:space="preserve">be </w:t>
      </w:r>
      <w:r w:rsidR="00245301">
        <w:rPr>
          <w:rFonts w:ascii="Times New Roman" w:hAnsi="Times New Roman" w:cs="Times New Roman"/>
          <w:sz w:val="24"/>
          <w:szCs w:val="24"/>
          <w:u w:val="none"/>
        </w:rPr>
        <w:t xml:space="preserve">a minimum of </w:t>
      </w:r>
      <w:r w:rsidR="00245301">
        <w:rPr>
          <w:rFonts w:ascii="Times New Roman" w:hAnsi="Times New Roman" w:cs="Times New Roman"/>
          <w:spacing w:val="-2"/>
          <w:sz w:val="24"/>
          <w:szCs w:val="24"/>
          <w:u w:val="none"/>
        </w:rPr>
        <w:t>8</w:t>
      </w:r>
      <w:r w:rsidRPr="00DF5BAB">
        <w:rPr>
          <w:rFonts w:ascii="Times New Roman" w:hAnsi="Times New Roman" w:cs="Times New Roman"/>
          <w:spacing w:val="18"/>
          <w:sz w:val="24"/>
          <w:szCs w:val="24"/>
          <w:u w:val="none"/>
        </w:rPr>
        <w:t xml:space="preserve"> </w:t>
      </w:r>
      <w:r w:rsidRPr="00DF5BAB">
        <w:rPr>
          <w:rFonts w:ascii="Times New Roman" w:hAnsi="Times New Roman" w:cs="Times New Roman"/>
          <w:sz w:val="24"/>
          <w:szCs w:val="24"/>
          <w:u w:val="none"/>
        </w:rPr>
        <w:t>pages</w:t>
      </w:r>
      <w:r w:rsidRPr="00DF5BAB">
        <w:rPr>
          <w:rFonts w:ascii="Times New Roman" w:hAnsi="Times New Roman" w:cs="Times New Roman"/>
          <w:spacing w:val="-6"/>
          <w:sz w:val="24"/>
          <w:szCs w:val="24"/>
          <w:u w:val="none"/>
        </w:rPr>
        <w:t xml:space="preserve"> </w:t>
      </w:r>
      <w:r w:rsidRPr="00DF5BAB">
        <w:rPr>
          <w:rFonts w:ascii="Times New Roman" w:hAnsi="Times New Roman" w:cs="Times New Roman"/>
          <w:sz w:val="24"/>
          <w:szCs w:val="24"/>
          <w:u w:val="none"/>
        </w:rPr>
        <w:t>of</w:t>
      </w:r>
      <w:r w:rsidRPr="00DF5BAB">
        <w:rPr>
          <w:rFonts w:ascii="Times New Roman" w:hAnsi="Times New Roman" w:cs="Times New Roman"/>
          <w:spacing w:val="20"/>
          <w:sz w:val="24"/>
          <w:szCs w:val="24"/>
          <w:u w:val="none"/>
        </w:rPr>
        <w:t xml:space="preserve"> </w:t>
      </w:r>
      <w:r w:rsidRPr="00DF5BAB">
        <w:rPr>
          <w:rFonts w:ascii="Times New Roman" w:hAnsi="Times New Roman" w:cs="Times New Roman"/>
          <w:sz w:val="24"/>
          <w:szCs w:val="24"/>
          <w:u w:val="none"/>
        </w:rPr>
        <w:t>written</w:t>
      </w:r>
      <w:r w:rsidRPr="00DF5BAB">
        <w:rPr>
          <w:rFonts w:ascii="Times New Roman" w:hAnsi="Times New Roman" w:cs="Times New Roman"/>
          <w:spacing w:val="-9"/>
          <w:sz w:val="24"/>
          <w:szCs w:val="24"/>
          <w:u w:val="none"/>
        </w:rPr>
        <w:t xml:space="preserve"> </w:t>
      </w:r>
      <w:r w:rsidRPr="00DF5BAB">
        <w:rPr>
          <w:rFonts w:ascii="Times New Roman" w:hAnsi="Times New Roman" w:cs="Times New Roman"/>
          <w:sz w:val="24"/>
          <w:szCs w:val="24"/>
          <w:u w:val="none"/>
        </w:rPr>
        <w:t>materials</w:t>
      </w:r>
      <w:r w:rsidRPr="00DF5BAB">
        <w:rPr>
          <w:rFonts w:ascii="Times New Roman" w:hAnsi="Times New Roman" w:cs="Times New Roman"/>
          <w:spacing w:val="-8"/>
          <w:sz w:val="24"/>
          <w:szCs w:val="24"/>
          <w:u w:val="none"/>
        </w:rPr>
        <w:t xml:space="preserve"> </w:t>
      </w:r>
      <w:r w:rsidRPr="00DF5BAB">
        <w:rPr>
          <w:rFonts w:ascii="Times New Roman" w:hAnsi="Times New Roman" w:cs="Times New Roman"/>
          <w:spacing w:val="5"/>
          <w:sz w:val="24"/>
          <w:szCs w:val="24"/>
          <w:u w:val="none"/>
        </w:rPr>
        <w:t>f</w:t>
      </w:r>
      <w:r w:rsidRPr="00DF5BAB">
        <w:rPr>
          <w:rFonts w:ascii="Times New Roman" w:hAnsi="Times New Roman" w:cs="Times New Roman"/>
          <w:sz w:val="24"/>
          <w:szCs w:val="24"/>
          <w:u w:val="none"/>
        </w:rPr>
        <w:t>o</w:t>
      </w:r>
      <w:r w:rsidRPr="00DF5BAB">
        <w:rPr>
          <w:rFonts w:ascii="Times New Roman" w:hAnsi="Times New Roman" w:cs="Times New Roman"/>
          <w:spacing w:val="25"/>
          <w:sz w:val="24"/>
          <w:szCs w:val="24"/>
          <w:u w:val="none"/>
        </w:rPr>
        <w:t>r</w:t>
      </w:r>
      <w:r w:rsidRPr="00DF5BAB">
        <w:rPr>
          <w:rFonts w:ascii="Times New Roman" w:hAnsi="Times New Roman" w:cs="Times New Roman"/>
          <w:spacing w:val="6"/>
          <w:sz w:val="24"/>
          <w:szCs w:val="24"/>
          <w:u w:val="none"/>
        </w:rPr>
        <w:t xml:space="preserve"> </w:t>
      </w:r>
      <w:r w:rsidRPr="00DF5BAB">
        <w:rPr>
          <w:rFonts w:ascii="Times New Roman" w:hAnsi="Times New Roman" w:cs="Times New Roman"/>
          <w:spacing w:val="-3"/>
          <w:sz w:val="24"/>
          <w:szCs w:val="24"/>
          <w:u w:val="none"/>
        </w:rPr>
        <w:t>e</w:t>
      </w:r>
      <w:r w:rsidRPr="00DF5BAB">
        <w:rPr>
          <w:rFonts w:ascii="Times New Roman" w:hAnsi="Times New Roman" w:cs="Times New Roman"/>
          <w:spacing w:val="-6"/>
          <w:sz w:val="24"/>
          <w:szCs w:val="24"/>
          <w:u w:val="none"/>
        </w:rPr>
        <w:t>a</w:t>
      </w:r>
      <w:r w:rsidRPr="00DF5BAB">
        <w:rPr>
          <w:rFonts w:ascii="Times New Roman" w:hAnsi="Times New Roman" w:cs="Times New Roman"/>
          <w:sz w:val="24"/>
          <w:szCs w:val="24"/>
          <w:u w:val="none"/>
        </w:rPr>
        <w:t>ch</w:t>
      </w:r>
      <w:r w:rsidRPr="00DF5BAB">
        <w:rPr>
          <w:rFonts w:ascii="Times New Roman" w:hAnsi="Times New Roman" w:cs="Times New Roman"/>
          <w:spacing w:val="-9"/>
          <w:sz w:val="24"/>
          <w:szCs w:val="24"/>
          <w:u w:val="none"/>
        </w:rPr>
        <w:t xml:space="preserve"> </w:t>
      </w:r>
      <w:r w:rsidRPr="00DF5BAB">
        <w:rPr>
          <w:rFonts w:ascii="Times New Roman" w:hAnsi="Times New Roman" w:cs="Times New Roman"/>
          <w:spacing w:val="5"/>
          <w:sz w:val="24"/>
          <w:szCs w:val="24"/>
          <w:u w:val="none"/>
        </w:rPr>
        <w:t>hour of</w:t>
      </w:r>
      <w:r w:rsidRPr="00DF5BAB">
        <w:rPr>
          <w:rFonts w:ascii="Times New Roman" w:hAnsi="Times New Roman" w:cs="Times New Roman"/>
          <w:spacing w:val="-2"/>
          <w:sz w:val="24"/>
          <w:szCs w:val="24"/>
          <w:u w:val="none"/>
        </w:rPr>
        <w:t xml:space="preserve"> CLE</w:t>
      </w:r>
      <w:r w:rsidRPr="00DF5BAB">
        <w:rPr>
          <w:rFonts w:ascii="Times New Roman" w:hAnsi="Times New Roman" w:cs="Times New Roman"/>
          <w:spacing w:val="24"/>
          <w:sz w:val="24"/>
          <w:szCs w:val="24"/>
          <w:u w:val="none"/>
        </w:rPr>
        <w:t xml:space="preserve"> </w:t>
      </w:r>
      <w:r w:rsidRPr="00DF5BAB">
        <w:rPr>
          <w:rFonts w:ascii="Times New Roman" w:hAnsi="Times New Roman" w:cs="Times New Roman"/>
          <w:sz w:val="24"/>
          <w:szCs w:val="24"/>
          <w:u w:val="none"/>
        </w:rPr>
        <w:t xml:space="preserve">credit. </w:t>
      </w:r>
      <w:r w:rsidRPr="00DF5BAB">
        <w:rPr>
          <w:rFonts w:ascii="Times New Roman" w:hAnsi="Times New Roman" w:cs="Times New Roman"/>
          <w:spacing w:val="8"/>
          <w:sz w:val="24"/>
          <w:szCs w:val="24"/>
          <w:u w:val="none"/>
        </w:rPr>
        <w:t xml:space="preserve"> </w:t>
      </w:r>
      <w:r w:rsidRPr="00DF5BAB">
        <w:rPr>
          <w:rFonts w:ascii="Times New Roman" w:hAnsi="Times New Roman" w:cs="Times New Roman"/>
          <w:spacing w:val="-1"/>
          <w:sz w:val="24"/>
          <w:szCs w:val="24"/>
          <w:u w:val="none"/>
        </w:rPr>
        <w:t>Thorough,</w:t>
      </w:r>
      <w:r w:rsidRPr="00DF5BAB">
        <w:rPr>
          <w:rFonts w:ascii="Times New Roman" w:hAnsi="Times New Roman" w:cs="Times New Roman"/>
          <w:spacing w:val="-6"/>
          <w:sz w:val="24"/>
          <w:szCs w:val="24"/>
          <w:u w:val="none"/>
        </w:rPr>
        <w:t xml:space="preserve"> </w:t>
      </w:r>
      <w:r w:rsidRPr="00DF5BAB">
        <w:rPr>
          <w:rFonts w:ascii="Times New Roman" w:hAnsi="Times New Roman" w:cs="Times New Roman"/>
          <w:spacing w:val="1"/>
          <w:sz w:val="24"/>
          <w:szCs w:val="24"/>
          <w:u w:val="none"/>
        </w:rPr>
        <w:t>high</w:t>
      </w:r>
      <w:r w:rsidRPr="00DF5BAB">
        <w:rPr>
          <w:rFonts w:ascii="Times New Roman" w:hAnsi="Times New Roman" w:cs="Times New Roman"/>
          <w:spacing w:val="-9"/>
          <w:sz w:val="24"/>
          <w:szCs w:val="24"/>
          <w:u w:val="none"/>
        </w:rPr>
        <w:t xml:space="preserve"> </w:t>
      </w:r>
      <w:r w:rsidRPr="00CD65A5">
        <w:rPr>
          <w:rFonts w:ascii="Times New Roman" w:hAnsi="Times New Roman" w:cs="Times New Roman"/>
          <w:sz w:val="24"/>
          <w:szCs w:val="24"/>
          <w:u w:val="none"/>
        </w:rPr>
        <w:t>quality, readable and carefully written materials shall be emailed to all participants by the CBA two days before the seminar.</w:t>
      </w:r>
    </w:p>
    <w:p w14:paraId="2C37C3AE" w14:textId="77777777" w:rsidR="006E2B48" w:rsidRPr="00DF5BAB" w:rsidRDefault="006E2B48" w:rsidP="00241B05">
      <w:pPr>
        <w:pStyle w:val="BodyText"/>
        <w:spacing w:before="0" w:after="120"/>
        <w:ind w:left="0"/>
        <w:rPr>
          <w:rFonts w:ascii="Times New Roman" w:hAnsi="Times New Roman" w:cs="Times New Roman"/>
          <w:sz w:val="24"/>
          <w:szCs w:val="24"/>
          <w:u w:val="none"/>
        </w:rPr>
      </w:pPr>
      <w:r w:rsidRPr="00DF5BAB">
        <w:rPr>
          <w:rFonts w:ascii="Times New Roman" w:hAnsi="Times New Roman" w:cs="Times New Roman"/>
          <w:sz w:val="24"/>
          <w:szCs w:val="24"/>
          <w:u w:val="none"/>
        </w:rPr>
        <w:t>Written</w:t>
      </w:r>
      <w:r w:rsidRPr="00DF5BAB">
        <w:rPr>
          <w:rFonts w:ascii="Times New Roman" w:hAnsi="Times New Roman" w:cs="Times New Roman"/>
          <w:spacing w:val="10"/>
          <w:sz w:val="24"/>
          <w:szCs w:val="24"/>
          <w:u w:val="none"/>
        </w:rPr>
        <w:t xml:space="preserve"> </w:t>
      </w:r>
      <w:r w:rsidRPr="00DF5BAB">
        <w:rPr>
          <w:rFonts w:ascii="Times New Roman" w:hAnsi="Times New Roman" w:cs="Times New Roman"/>
          <w:sz w:val="24"/>
          <w:szCs w:val="24"/>
          <w:u w:val="none"/>
        </w:rPr>
        <w:t>Materials</w:t>
      </w:r>
      <w:r w:rsidRPr="00DF5BAB">
        <w:rPr>
          <w:rFonts w:ascii="Times New Roman" w:hAnsi="Times New Roman" w:cs="Times New Roman"/>
          <w:spacing w:val="12"/>
          <w:sz w:val="24"/>
          <w:szCs w:val="24"/>
          <w:u w:val="none"/>
        </w:rPr>
        <w:t xml:space="preserve"> </w:t>
      </w:r>
      <w:r w:rsidRPr="00DF5BAB">
        <w:rPr>
          <w:rFonts w:ascii="Times New Roman" w:hAnsi="Times New Roman" w:cs="Times New Roman"/>
          <w:spacing w:val="1"/>
          <w:sz w:val="24"/>
          <w:szCs w:val="24"/>
          <w:u w:val="none"/>
        </w:rPr>
        <w:t>for</w:t>
      </w:r>
      <w:r w:rsidRPr="00DF5BAB">
        <w:rPr>
          <w:rFonts w:ascii="Times New Roman" w:hAnsi="Times New Roman" w:cs="Times New Roman"/>
          <w:spacing w:val="11"/>
          <w:sz w:val="24"/>
          <w:szCs w:val="24"/>
          <w:u w:val="none"/>
        </w:rPr>
        <w:t xml:space="preserve"> </w:t>
      </w:r>
      <w:r w:rsidRPr="00DF5BAB">
        <w:rPr>
          <w:rFonts w:ascii="Times New Roman" w:hAnsi="Times New Roman" w:cs="Times New Roman"/>
          <w:spacing w:val="-2"/>
          <w:sz w:val="24"/>
          <w:szCs w:val="24"/>
          <w:u w:val="none"/>
        </w:rPr>
        <w:t>CLE</w:t>
      </w:r>
      <w:r w:rsidRPr="00DF5BAB">
        <w:rPr>
          <w:rFonts w:ascii="Times New Roman" w:hAnsi="Times New Roman" w:cs="Times New Roman"/>
          <w:spacing w:val="3"/>
          <w:sz w:val="24"/>
          <w:szCs w:val="24"/>
          <w:u w:val="none"/>
        </w:rPr>
        <w:t xml:space="preserve"> </w:t>
      </w:r>
      <w:r w:rsidRPr="00DF5BAB">
        <w:rPr>
          <w:rFonts w:ascii="Times New Roman" w:hAnsi="Times New Roman" w:cs="Times New Roman"/>
          <w:spacing w:val="-2"/>
          <w:sz w:val="24"/>
          <w:szCs w:val="24"/>
          <w:u w:val="none"/>
        </w:rPr>
        <w:t>programs</w:t>
      </w:r>
      <w:r w:rsidRPr="00DF5BAB">
        <w:rPr>
          <w:rFonts w:ascii="Times New Roman" w:hAnsi="Times New Roman" w:cs="Times New Roman"/>
          <w:spacing w:val="14"/>
          <w:sz w:val="24"/>
          <w:szCs w:val="24"/>
          <w:u w:val="none"/>
        </w:rPr>
        <w:t xml:space="preserve"> </w:t>
      </w:r>
      <w:r w:rsidRPr="00DF5BAB">
        <w:rPr>
          <w:rFonts w:ascii="Times New Roman" w:hAnsi="Times New Roman" w:cs="Times New Roman"/>
          <w:sz w:val="24"/>
          <w:szCs w:val="24"/>
          <w:u w:val="none"/>
        </w:rPr>
        <w:t>must</w:t>
      </w:r>
      <w:r w:rsidRPr="00DF5BAB">
        <w:rPr>
          <w:rFonts w:ascii="Times New Roman" w:hAnsi="Times New Roman" w:cs="Times New Roman"/>
          <w:spacing w:val="11"/>
          <w:sz w:val="24"/>
          <w:szCs w:val="24"/>
          <w:u w:val="none"/>
        </w:rPr>
        <w:t xml:space="preserve"> </w:t>
      </w:r>
      <w:r w:rsidRPr="00DF5BAB">
        <w:rPr>
          <w:rFonts w:ascii="Times New Roman" w:hAnsi="Times New Roman" w:cs="Times New Roman"/>
          <w:sz w:val="24"/>
          <w:szCs w:val="24"/>
          <w:u w:val="none"/>
        </w:rPr>
        <w:t>satisfy</w:t>
      </w:r>
      <w:r w:rsidRPr="00DF5BAB">
        <w:rPr>
          <w:rFonts w:ascii="Times New Roman" w:hAnsi="Times New Roman" w:cs="Times New Roman"/>
          <w:spacing w:val="13"/>
          <w:sz w:val="24"/>
          <w:szCs w:val="24"/>
          <w:u w:val="none"/>
        </w:rPr>
        <w:t xml:space="preserve"> </w:t>
      </w:r>
      <w:r w:rsidRPr="00DF5BAB">
        <w:rPr>
          <w:rFonts w:ascii="Times New Roman" w:hAnsi="Times New Roman" w:cs="Times New Roman"/>
          <w:sz w:val="24"/>
          <w:szCs w:val="24"/>
          <w:u w:val="none"/>
        </w:rPr>
        <w:t>the</w:t>
      </w:r>
      <w:r w:rsidRPr="00DF5BAB">
        <w:rPr>
          <w:rFonts w:ascii="Times New Roman" w:hAnsi="Times New Roman" w:cs="Times New Roman"/>
          <w:spacing w:val="20"/>
          <w:sz w:val="24"/>
          <w:szCs w:val="24"/>
          <w:u w:val="none"/>
        </w:rPr>
        <w:t xml:space="preserve"> </w:t>
      </w:r>
      <w:r w:rsidRPr="00DF5BAB">
        <w:rPr>
          <w:rFonts w:ascii="Times New Roman" w:hAnsi="Times New Roman" w:cs="Times New Roman"/>
          <w:spacing w:val="3"/>
          <w:sz w:val="24"/>
          <w:szCs w:val="24"/>
          <w:u w:val="none"/>
        </w:rPr>
        <w:t>following</w:t>
      </w:r>
      <w:r w:rsidRPr="00DF5BAB">
        <w:rPr>
          <w:rFonts w:ascii="Times New Roman" w:hAnsi="Times New Roman" w:cs="Times New Roman"/>
          <w:spacing w:val="15"/>
          <w:sz w:val="24"/>
          <w:szCs w:val="24"/>
          <w:u w:val="none"/>
        </w:rPr>
        <w:t xml:space="preserve"> </w:t>
      </w:r>
      <w:r w:rsidRPr="00DF5BAB">
        <w:rPr>
          <w:rFonts w:ascii="Times New Roman" w:hAnsi="Times New Roman" w:cs="Times New Roman"/>
          <w:sz w:val="24"/>
          <w:szCs w:val="24"/>
          <w:u w:val="none"/>
        </w:rPr>
        <w:t>criteria:</w:t>
      </w:r>
    </w:p>
    <w:p w14:paraId="5E978E1E" w14:textId="10EEC239" w:rsidR="006E2B48" w:rsidRPr="00DF5BAB" w:rsidRDefault="006E2B48" w:rsidP="00241B05">
      <w:pPr>
        <w:pStyle w:val="BodyText"/>
        <w:tabs>
          <w:tab w:val="left" w:leader="underscore" w:pos="720"/>
        </w:tabs>
        <w:spacing w:after="120"/>
        <w:ind w:left="720" w:right="144" w:hanging="720"/>
        <w:rPr>
          <w:rFonts w:ascii="Times New Roman" w:hAnsi="Times New Roman" w:cs="Times New Roman"/>
          <w:sz w:val="24"/>
          <w:szCs w:val="24"/>
          <w:u w:val="none"/>
        </w:rPr>
      </w:pPr>
      <w:r w:rsidRPr="00241B05">
        <w:rPr>
          <w:rFonts w:ascii="Times New Roman" w:hAnsi="Times New Roman" w:cs="Times New Roman"/>
          <w:sz w:val="24"/>
          <w:szCs w:val="24"/>
          <w:u w:val="none"/>
        </w:rPr>
        <w:tab/>
      </w:r>
      <w:r w:rsidRPr="00DF5BAB">
        <w:rPr>
          <w:rFonts w:ascii="Times New Roman" w:hAnsi="Times New Roman" w:cs="Times New Roman"/>
          <w:sz w:val="24"/>
          <w:szCs w:val="24"/>
          <w:u w:val="none"/>
        </w:rPr>
        <w:t>materials</w:t>
      </w:r>
      <w:r w:rsidRPr="00241B05">
        <w:rPr>
          <w:rFonts w:ascii="Times New Roman" w:hAnsi="Times New Roman" w:cs="Times New Roman"/>
          <w:sz w:val="24"/>
          <w:szCs w:val="24"/>
          <w:u w:val="none"/>
        </w:rPr>
        <w:t xml:space="preserve"> </w:t>
      </w:r>
      <w:r w:rsidRPr="00DF5BAB">
        <w:rPr>
          <w:rFonts w:ascii="Times New Roman" w:hAnsi="Times New Roman" w:cs="Times New Roman"/>
          <w:sz w:val="24"/>
          <w:szCs w:val="24"/>
          <w:u w:val="none"/>
        </w:rPr>
        <w:t>should</w:t>
      </w:r>
      <w:r w:rsidRPr="00241B05">
        <w:rPr>
          <w:rFonts w:ascii="Times New Roman" w:hAnsi="Times New Roman" w:cs="Times New Roman"/>
          <w:sz w:val="24"/>
          <w:szCs w:val="24"/>
          <w:u w:val="none"/>
        </w:rPr>
        <w:t xml:space="preserve"> </w:t>
      </w:r>
      <w:r w:rsidRPr="00DF5BAB">
        <w:rPr>
          <w:rFonts w:ascii="Times New Roman" w:hAnsi="Times New Roman" w:cs="Times New Roman"/>
          <w:sz w:val="24"/>
          <w:szCs w:val="24"/>
          <w:u w:val="none"/>
        </w:rPr>
        <w:t>be</w:t>
      </w:r>
      <w:r w:rsidRPr="00241B05">
        <w:rPr>
          <w:rFonts w:ascii="Times New Roman" w:hAnsi="Times New Roman" w:cs="Times New Roman"/>
          <w:sz w:val="24"/>
          <w:szCs w:val="24"/>
          <w:u w:val="none"/>
        </w:rPr>
        <w:t xml:space="preserve"> </w:t>
      </w:r>
      <w:r w:rsidRPr="00DF5BAB">
        <w:rPr>
          <w:rFonts w:ascii="Times New Roman" w:hAnsi="Times New Roman" w:cs="Times New Roman"/>
          <w:sz w:val="24"/>
          <w:szCs w:val="24"/>
          <w:u w:val="none"/>
        </w:rPr>
        <w:t>prepared</w:t>
      </w:r>
      <w:r w:rsidRPr="00241B05">
        <w:rPr>
          <w:rFonts w:ascii="Times New Roman" w:hAnsi="Times New Roman" w:cs="Times New Roman"/>
          <w:sz w:val="24"/>
          <w:szCs w:val="24"/>
          <w:u w:val="none"/>
        </w:rPr>
        <w:t xml:space="preserve"> </w:t>
      </w:r>
      <w:r w:rsidRPr="00DF5BAB">
        <w:rPr>
          <w:rFonts w:ascii="Times New Roman" w:hAnsi="Times New Roman" w:cs="Times New Roman"/>
          <w:sz w:val="24"/>
          <w:szCs w:val="24"/>
          <w:u w:val="none"/>
        </w:rPr>
        <w:t>o</w:t>
      </w:r>
      <w:r w:rsidRPr="00241B05">
        <w:rPr>
          <w:rFonts w:ascii="Times New Roman" w:hAnsi="Times New Roman" w:cs="Times New Roman"/>
          <w:sz w:val="24"/>
          <w:szCs w:val="24"/>
          <w:u w:val="none"/>
        </w:rPr>
        <w:t xml:space="preserve">r </w:t>
      </w:r>
      <w:r w:rsidRPr="00DF5BAB">
        <w:rPr>
          <w:rFonts w:ascii="Times New Roman" w:hAnsi="Times New Roman" w:cs="Times New Roman"/>
          <w:sz w:val="24"/>
          <w:szCs w:val="24"/>
          <w:u w:val="none"/>
        </w:rPr>
        <w:t>com</w:t>
      </w:r>
      <w:r w:rsidRPr="00241B05">
        <w:rPr>
          <w:rFonts w:ascii="Times New Roman" w:hAnsi="Times New Roman" w:cs="Times New Roman"/>
          <w:sz w:val="24"/>
          <w:szCs w:val="24"/>
          <w:u w:val="none"/>
        </w:rPr>
        <w:t>pil</w:t>
      </w:r>
      <w:r w:rsidRPr="00DF5BAB">
        <w:rPr>
          <w:rFonts w:ascii="Times New Roman" w:hAnsi="Times New Roman" w:cs="Times New Roman"/>
          <w:sz w:val="24"/>
          <w:szCs w:val="24"/>
          <w:u w:val="none"/>
        </w:rPr>
        <w:t>ed</w:t>
      </w:r>
      <w:r w:rsidRPr="00241B05">
        <w:rPr>
          <w:rFonts w:ascii="Times New Roman" w:hAnsi="Times New Roman" w:cs="Times New Roman"/>
          <w:sz w:val="24"/>
          <w:szCs w:val="24"/>
          <w:u w:val="none"/>
        </w:rPr>
        <w:t xml:space="preserve"> specifically f</w:t>
      </w:r>
      <w:r w:rsidRPr="00DF5BAB">
        <w:rPr>
          <w:rFonts w:ascii="Times New Roman" w:hAnsi="Times New Roman" w:cs="Times New Roman"/>
          <w:sz w:val="24"/>
          <w:szCs w:val="24"/>
          <w:u w:val="none"/>
        </w:rPr>
        <w:t>o</w:t>
      </w:r>
      <w:r w:rsidRPr="00241B05">
        <w:rPr>
          <w:rFonts w:ascii="Times New Roman" w:hAnsi="Times New Roman" w:cs="Times New Roman"/>
          <w:sz w:val="24"/>
          <w:szCs w:val="24"/>
          <w:u w:val="none"/>
        </w:rPr>
        <w:t>r</w:t>
      </w:r>
      <w:r w:rsidRPr="00DF5BAB">
        <w:rPr>
          <w:rFonts w:ascii="Times New Roman" w:hAnsi="Times New Roman" w:cs="Times New Roman"/>
          <w:sz w:val="24"/>
          <w:szCs w:val="24"/>
          <w:u w:val="none"/>
        </w:rPr>
        <w:t xml:space="preserve"> the</w:t>
      </w:r>
      <w:r w:rsidRPr="00241B05">
        <w:rPr>
          <w:rFonts w:ascii="Times New Roman" w:hAnsi="Times New Roman" w:cs="Times New Roman"/>
          <w:sz w:val="24"/>
          <w:szCs w:val="24"/>
          <w:u w:val="none"/>
        </w:rPr>
        <w:t xml:space="preserve"> </w:t>
      </w:r>
      <w:r w:rsidRPr="00DF5BAB">
        <w:rPr>
          <w:rFonts w:ascii="Times New Roman" w:hAnsi="Times New Roman" w:cs="Times New Roman"/>
          <w:sz w:val="24"/>
          <w:szCs w:val="24"/>
          <w:u w:val="none"/>
        </w:rPr>
        <w:t>specific</w:t>
      </w:r>
      <w:r w:rsidRPr="00241B05">
        <w:rPr>
          <w:rFonts w:ascii="Times New Roman" w:hAnsi="Times New Roman" w:cs="Times New Roman"/>
          <w:sz w:val="24"/>
          <w:szCs w:val="24"/>
          <w:u w:val="none"/>
        </w:rPr>
        <w:t xml:space="preserve"> CLE program,</w:t>
      </w:r>
      <w:r w:rsidRPr="00DF5BAB">
        <w:rPr>
          <w:rFonts w:ascii="Times New Roman" w:hAnsi="Times New Roman" w:cs="Times New Roman"/>
          <w:sz w:val="24"/>
          <w:szCs w:val="24"/>
          <w:u w:val="none"/>
        </w:rPr>
        <w:t xml:space="preserve"> </w:t>
      </w:r>
      <w:r w:rsidRPr="00241B05">
        <w:rPr>
          <w:rFonts w:ascii="Times New Roman" w:hAnsi="Times New Roman" w:cs="Times New Roman"/>
          <w:sz w:val="24"/>
          <w:szCs w:val="24"/>
          <w:u w:val="none"/>
        </w:rPr>
        <w:t xml:space="preserve">and </w:t>
      </w:r>
      <w:r w:rsidRPr="00DF5BAB">
        <w:rPr>
          <w:rFonts w:ascii="Times New Roman" w:hAnsi="Times New Roman" w:cs="Times New Roman"/>
          <w:sz w:val="24"/>
          <w:szCs w:val="24"/>
          <w:u w:val="none"/>
        </w:rPr>
        <w:t>must address</w:t>
      </w:r>
      <w:r w:rsidRPr="00241B05">
        <w:rPr>
          <w:rFonts w:ascii="Times New Roman" w:hAnsi="Times New Roman" w:cs="Times New Roman"/>
          <w:sz w:val="24"/>
          <w:szCs w:val="24"/>
          <w:u w:val="none"/>
        </w:rPr>
        <w:t xml:space="preserve"> each </w:t>
      </w:r>
      <w:r w:rsidRPr="00DF5BAB">
        <w:rPr>
          <w:rFonts w:ascii="Times New Roman" w:hAnsi="Times New Roman" w:cs="Times New Roman"/>
          <w:sz w:val="24"/>
          <w:szCs w:val="24"/>
          <w:u w:val="none"/>
        </w:rPr>
        <w:t>top</w:t>
      </w:r>
      <w:r w:rsidRPr="00241B05">
        <w:rPr>
          <w:rFonts w:ascii="Times New Roman" w:hAnsi="Times New Roman" w:cs="Times New Roman"/>
          <w:sz w:val="24"/>
          <w:szCs w:val="24"/>
          <w:u w:val="none"/>
        </w:rPr>
        <w:t>ic</w:t>
      </w:r>
      <w:r w:rsidRPr="00DF5BAB">
        <w:rPr>
          <w:rFonts w:ascii="Times New Roman" w:hAnsi="Times New Roman" w:cs="Times New Roman"/>
          <w:sz w:val="24"/>
          <w:szCs w:val="24"/>
          <w:u w:val="none"/>
        </w:rPr>
        <w:t xml:space="preserve"> </w:t>
      </w:r>
      <w:r w:rsidRPr="00241B05">
        <w:rPr>
          <w:rFonts w:ascii="Times New Roman" w:hAnsi="Times New Roman" w:cs="Times New Roman"/>
          <w:sz w:val="24"/>
          <w:szCs w:val="24"/>
          <w:u w:val="none"/>
        </w:rPr>
        <w:t>pr</w:t>
      </w:r>
      <w:r w:rsidRPr="00DF5BAB">
        <w:rPr>
          <w:rFonts w:ascii="Times New Roman" w:hAnsi="Times New Roman" w:cs="Times New Roman"/>
          <w:sz w:val="24"/>
          <w:szCs w:val="24"/>
          <w:u w:val="none"/>
        </w:rPr>
        <w:t>e</w:t>
      </w:r>
      <w:r w:rsidRPr="00241B05">
        <w:rPr>
          <w:rFonts w:ascii="Times New Roman" w:hAnsi="Times New Roman" w:cs="Times New Roman"/>
          <w:sz w:val="24"/>
          <w:szCs w:val="24"/>
          <w:u w:val="none"/>
        </w:rPr>
        <w:t>s</w:t>
      </w:r>
      <w:r w:rsidRPr="00DF5BAB">
        <w:rPr>
          <w:rFonts w:ascii="Times New Roman" w:hAnsi="Times New Roman" w:cs="Times New Roman"/>
          <w:sz w:val="24"/>
          <w:szCs w:val="24"/>
          <w:u w:val="none"/>
        </w:rPr>
        <w:t>en</w:t>
      </w:r>
      <w:r w:rsidRPr="00241B05">
        <w:rPr>
          <w:rFonts w:ascii="Times New Roman" w:hAnsi="Times New Roman" w:cs="Times New Roman"/>
          <w:sz w:val="24"/>
          <w:szCs w:val="24"/>
          <w:u w:val="none"/>
        </w:rPr>
        <w:t>t</w:t>
      </w:r>
      <w:r w:rsidRPr="00DF5BAB">
        <w:rPr>
          <w:rFonts w:ascii="Times New Roman" w:hAnsi="Times New Roman" w:cs="Times New Roman"/>
          <w:sz w:val="24"/>
          <w:szCs w:val="24"/>
          <w:u w:val="none"/>
        </w:rPr>
        <w:t>ed</w:t>
      </w:r>
      <w:r w:rsidRPr="00241B05">
        <w:rPr>
          <w:rFonts w:ascii="Times New Roman" w:hAnsi="Times New Roman" w:cs="Times New Roman"/>
          <w:sz w:val="24"/>
          <w:szCs w:val="24"/>
          <w:u w:val="none"/>
        </w:rPr>
        <w:t xml:space="preserve"> in </w:t>
      </w:r>
      <w:r w:rsidRPr="00DF5BAB">
        <w:rPr>
          <w:rFonts w:ascii="Times New Roman" w:hAnsi="Times New Roman" w:cs="Times New Roman"/>
          <w:sz w:val="24"/>
          <w:szCs w:val="24"/>
          <w:u w:val="none"/>
        </w:rPr>
        <w:t>the</w:t>
      </w:r>
      <w:r w:rsidRPr="00241B05">
        <w:rPr>
          <w:rFonts w:ascii="Times New Roman" w:hAnsi="Times New Roman" w:cs="Times New Roman"/>
          <w:sz w:val="24"/>
          <w:szCs w:val="24"/>
          <w:u w:val="none"/>
        </w:rPr>
        <w:t xml:space="preserve"> program;</w:t>
      </w:r>
    </w:p>
    <w:p w14:paraId="451C88BF" w14:textId="67E0928C" w:rsidR="006E2B48" w:rsidRPr="00DF5BAB" w:rsidRDefault="00241B05" w:rsidP="00241B05">
      <w:pPr>
        <w:pStyle w:val="BodyText"/>
        <w:tabs>
          <w:tab w:val="left" w:leader="underscore" w:pos="720"/>
        </w:tabs>
        <w:spacing w:after="120"/>
        <w:ind w:left="720" w:right="144" w:hanging="720"/>
        <w:rPr>
          <w:rFonts w:ascii="Times New Roman" w:hAnsi="Times New Roman" w:cs="Times New Roman"/>
          <w:sz w:val="24"/>
          <w:szCs w:val="24"/>
          <w:u w:val="none"/>
        </w:rPr>
      </w:pPr>
      <w:r>
        <w:rPr>
          <w:rFonts w:ascii="Times New Roman" w:hAnsi="Times New Roman" w:cs="Times New Roman"/>
          <w:sz w:val="24"/>
          <w:szCs w:val="24"/>
          <w:u w:val="none"/>
        </w:rPr>
        <w:tab/>
      </w:r>
      <w:r w:rsidR="006E2B48" w:rsidRPr="00DF5BAB">
        <w:rPr>
          <w:rFonts w:ascii="Times New Roman" w:hAnsi="Times New Roman" w:cs="Times New Roman"/>
          <w:sz w:val="24"/>
          <w:szCs w:val="24"/>
          <w:u w:val="none"/>
        </w:rPr>
        <w:t>materials</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should</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be</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prepared</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o</w:t>
      </w:r>
      <w:r w:rsidR="006E2B48" w:rsidRPr="00241B05">
        <w:rPr>
          <w:rFonts w:ascii="Times New Roman" w:hAnsi="Times New Roman" w:cs="Times New Roman"/>
          <w:sz w:val="24"/>
          <w:szCs w:val="24"/>
          <w:u w:val="none"/>
        </w:rPr>
        <w:t xml:space="preserve">r </w:t>
      </w:r>
      <w:r w:rsidR="006E2B48" w:rsidRPr="00DF5BAB">
        <w:rPr>
          <w:rFonts w:ascii="Times New Roman" w:hAnsi="Times New Roman" w:cs="Times New Roman"/>
          <w:sz w:val="24"/>
          <w:szCs w:val="24"/>
          <w:u w:val="none"/>
        </w:rPr>
        <w:t>adop</w:t>
      </w:r>
      <w:r w:rsidR="006E2B48" w:rsidRPr="00241B05">
        <w:rPr>
          <w:rFonts w:ascii="Times New Roman" w:hAnsi="Times New Roman" w:cs="Times New Roman"/>
          <w:sz w:val="24"/>
          <w:szCs w:val="24"/>
          <w:u w:val="none"/>
        </w:rPr>
        <w:t>t</w:t>
      </w:r>
      <w:r w:rsidR="006E2B48" w:rsidRPr="00DF5BAB">
        <w:rPr>
          <w:rFonts w:ascii="Times New Roman" w:hAnsi="Times New Roman" w:cs="Times New Roman"/>
          <w:sz w:val="24"/>
          <w:szCs w:val="24"/>
          <w:u w:val="none"/>
        </w:rPr>
        <w:t>ed</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by</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the</w:t>
      </w:r>
      <w:r w:rsidR="006E2B48" w:rsidRPr="00241B05">
        <w:rPr>
          <w:rFonts w:ascii="Times New Roman" w:hAnsi="Times New Roman" w:cs="Times New Roman"/>
          <w:sz w:val="24"/>
          <w:szCs w:val="24"/>
          <w:u w:val="none"/>
        </w:rPr>
        <w:t xml:space="preserve"> speaker, </w:t>
      </w:r>
      <w:r w:rsidR="006E2B48" w:rsidRPr="00DF5BAB">
        <w:rPr>
          <w:rFonts w:ascii="Times New Roman" w:hAnsi="Times New Roman" w:cs="Times New Roman"/>
          <w:sz w:val="24"/>
          <w:szCs w:val="24"/>
          <w:u w:val="none"/>
        </w:rPr>
        <w:t>who</w:t>
      </w:r>
      <w:r w:rsidR="006E2B48" w:rsidRPr="00241B05">
        <w:rPr>
          <w:rFonts w:ascii="Times New Roman" w:hAnsi="Times New Roman" w:cs="Times New Roman"/>
          <w:sz w:val="24"/>
          <w:szCs w:val="24"/>
          <w:u w:val="none"/>
        </w:rPr>
        <w:t xml:space="preserve"> is re</w:t>
      </w:r>
      <w:r w:rsidR="006E2B48" w:rsidRPr="00DF5BAB">
        <w:rPr>
          <w:rFonts w:ascii="Times New Roman" w:hAnsi="Times New Roman" w:cs="Times New Roman"/>
          <w:sz w:val="24"/>
          <w:szCs w:val="24"/>
          <w:u w:val="none"/>
        </w:rPr>
        <w:t>spons</w:t>
      </w:r>
      <w:r w:rsidR="006E2B48" w:rsidRPr="00241B05">
        <w:rPr>
          <w:rFonts w:ascii="Times New Roman" w:hAnsi="Times New Roman" w:cs="Times New Roman"/>
          <w:sz w:val="24"/>
          <w:szCs w:val="24"/>
          <w:u w:val="none"/>
        </w:rPr>
        <w:t>i</w:t>
      </w:r>
      <w:r w:rsidR="006E2B48" w:rsidRPr="00DF5BAB">
        <w:rPr>
          <w:rFonts w:ascii="Times New Roman" w:hAnsi="Times New Roman" w:cs="Times New Roman"/>
          <w:sz w:val="24"/>
          <w:szCs w:val="24"/>
          <w:u w:val="none"/>
        </w:rPr>
        <w:t>b</w:t>
      </w:r>
      <w:r w:rsidR="006E2B48" w:rsidRPr="00241B05">
        <w:rPr>
          <w:rFonts w:ascii="Times New Roman" w:hAnsi="Times New Roman" w:cs="Times New Roman"/>
          <w:sz w:val="24"/>
          <w:szCs w:val="24"/>
          <w:u w:val="none"/>
        </w:rPr>
        <w:t>le f</w:t>
      </w:r>
      <w:r w:rsidR="006E2B48" w:rsidRPr="00DF5BAB">
        <w:rPr>
          <w:rFonts w:ascii="Times New Roman" w:hAnsi="Times New Roman" w:cs="Times New Roman"/>
          <w:sz w:val="24"/>
          <w:szCs w:val="24"/>
          <w:u w:val="none"/>
        </w:rPr>
        <w:t>o</w:t>
      </w:r>
      <w:r w:rsidR="006E2B48" w:rsidRPr="00241B05">
        <w:rPr>
          <w:rFonts w:ascii="Times New Roman" w:hAnsi="Times New Roman" w:cs="Times New Roman"/>
          <w:sz w:val="24"/>
          <w:szCs w:val="24"/>
          <w:u w:val="none"/>
        </w:rPr>
        <w:t>r</w:t>
      </w:r>
      <w:r w:rsidR="006E2B48" w:rsidRPr="00DF5BAB">
        <w:rPr>
          <w:rFonts w:ascii="Times New Roman" w:hAnsi="Times New Roman" w:cs="Times New Roman"/>
          <w:sz w:val="24"/>
          <w:szCs w:val="24"/>
          <w:u w:val="none"/>
        </w:rPr>
        <w:t xml:space="preserve"> obtaining  any copyright releases</w:t>
      </w:r>
      <w:r w:rsidR="006E2B48" w:rsidRPr="00241B05">
        <w:rPr>
          <w:rFonts w:ascii="Times New Roman" w:hAnsi="Times New Roman" w:cs="Times New Roman"/>
          <w:sz w:val="24"/>
          <w:szCs w:val="24"/>
          <w:u w:val="none"/>
        </w:rPr>
        <w:t xml:space="preserve"> f</w:t>
      </w:r>
      <w:r w:rsidR="006E2B48" w:rsidRPr="00DF5BAB">
        <w:rPr>
          <w:rFonts w:ascii="Times New Roman" w:hAnsi="Times New Roman" w:cs="Times New Roman"/>
          <w:sz w:val="24"/>
          <w:szCs w:val="24"/>
          <w:u w:val="none"/>
        </w:rPr>
        <w:t>o</w:t>
      </w:r>
      <w:r w:rsidR="006E2B48" w:rsidRPr="00241B05">
        <w:rPr>
          <w:rFonts w:ascii="Times New Roman" w:hAnsi="Times New Roman" w:cs="Times New Roman"/>
          <w:sz w:val="24"/>
          <w:szCs w:val="24"/>
          <w:u w:val="none"/>
        </w:rPr>
        <w:t>r</w:t>
      </w:r>
      <w:r w:rsidR="006E2B48" w:rsidRPr="00DF5BAB">
        <w:rPr>
          <w:rFonts w:ascii="Times New Roman" w:hAnsi="Times New Roman" w:cs="Times New Roman"/>
          <w:sz w:val="24"/>
          <w:szCs w:val="24"/>
          <w:u w:val="none"/>
        </w:rPr>
        <w:t xml:space="preserve"> the</w:t>
      </w:r>
      <w:r w:rsidR="006E2B48" w:rsidRPr="00241B05">
        <w:rPr>
          <w:rFonts w:ascii="Times New Roman" w:hAnsi="Times New Roman" w:cs="Times New Roman"/>
          <w:sz w:val="24"/>
          <w:szCs w:val="24"/>
          <w:u w:val="none"/>
        </w:rPr>
        <w:t xml:space="preserve"> reproduction and </w:t>
      </w:r>
      <w:r w:rsidR="006E2B48" w:rsidRPr="00DF5BAB">
        <w:rPr>
          <w:rFonts w:ascii="Times New Roman" w:hAnsi="Times New Roman" w:cs="Times New Roman"/>
          <w:sz w:val="24"/>
          <w:szCs w:val="24"/>
          <w:u w:val="none"/>
        </w:rPr>
        <w:t>sale</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of</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materials</w:t>
      </w:r>
      <w:r w:rsidR="00CD65A5">
        <w:rPr>
          <w:rFonts w:ascii="Times New Roman" w:hAnsi="Times New Roman" w:cs="Times New Roman"/>
          <w:sz w:val="24"/>
          <w:szCs w:val="24"/>
          <w:u w:val="none"/>
        </w:rPr>
        <w:t>;</w:t>
      </w:r>
    </w:p>
    <w:p w14:paraId="47FDF8ED" w14:textId="45F4DFF7" w:rsidR="006E2B48" w:rsidRPr="00DF5BAB" w:rsidRDefault="00241B05" w:rsidP="00241B05">
      <w:pPr>
        <w:pStyle w:val="BodyText"/>
        <w:tabs>
          <w:tab w:val="left" w:leader="underscore" w:pos="720"/>
        </w:tabs>
        <w:spacing w:after="120"/>
        <w:ind w:left="720" w:right="144" w:hanging="720"/>
        <w:rPr>
          <w:rFonts w:ascii="Times New Roman" w:hAnsi="Times New Roman" w:cs="Times New Roman"/>
          <w:sz w:val="24"/>
          <w:szCs w:val="24"/>
          <w:u w:val="none"/>
        </w:rPr>
      </w:pPr>
      <w:r>
        <w:rPr>
          <w:rFonts w:ascii="Times New Roman" w:hAnsi="Times New Roman" w:cs="Times New Roman"/>
          <w:sz w:val="24"/>
          <w:szCs w:val="24"/>
          <w:u w:val="none"/>
        </w:rPr>
        <w:tab/>
      </w:r>
      <w:r w:rsidR="006E2B48" w:rsidRPr="00DF5BAB">
        <w:rPr>
          <w:rFonts w:ascii="Times New Roman" w:hAnsi="Times New Roman" w:cs="Times New Roman"/>
          <w:sz w:val="24"/>
          <w:szCs w:val="24"/>
          <w:u w:val="none"/>
        </w:rPr>
        <w:t>materials</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should</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be</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timely</w:t>
      </w:r>
      <w:r w:rsidR="006E2B48" w:rsidRPr="00241B05">
        <w:rPr>
          <w:rFonts w:ascii="Times New Roman" w:hAnsi="Times New Roman" w:cs="Times New Roman"/>
          <w:sz w:val="24"/>
          <w:szCs w:val="24"/>
          <w:u w:val="none"/>
        </w:rPr>
        <w:t xml:space="preserve"> a</w:t>
      </w:r>
      <w:r w:rsidR="006E2B48" w:rsidRPr="00DF5BAB">
        <w:rPr>
          <w:rFonts w:ascii="Times New Roman" w:hAnsi="Times New Roman" w:cs="Times New Roman"/>
          <w:sz w:val="24"/>
          <w:szCs w:val="24"/>
          <w:u w:val="none"/>
        </w:rPr>
        <w:t>nd</w:t>
      </w:r>
      <w:r w:rsidR="006E2B48" w:rsidRPr="00241B05">
        <w:rPr>
          <w:rFonts w:ascii="Times New Roman" w:hAnsi="Times New Roman" w:cs="Times New Roman"/>
          <w:sz w:val="24"/>
          <w:szCs w:val="24"/>
          <w:u w:val="none"/>
        </w:rPr>
        <w:t>/</w:t>
      </w:r>
      <w:r w:rsidR="006E2B48" w:rsidRPr="00DF5BAB">
        <w:rPr>
          <w:rFonts w:ascii="Times New Roman" w:hAnsi="Times New Roman" w:cs="Times New Roman"/>
          <w:sz w:val="24"/>
          <w:szCs w:val="24"/>
          <w:u w:val="none"/>
        </w:rPr>
        <w:t>o</w:t>
      </w:r>
      <w:r w:rsidR="006E2B48" w:rsidRPr="00241B05">
        <w:rPr>
          <w:rFonts w:ascii="Times New Roman" w:hAnsi="Times New Roman" w:cs="Times New Roman"/>
          <w:sz w:val="24"/>
          <w:szCs w:val="24"/>
          <w:u w:val="none"/>
        </w:rPr>
        <w:t xml:space="preserve">r </w:t>
      </w:r>
      <w:r w:rsidR="006E2B48" w:rsidRPr="00DF5BAB">
        <w:rPr>
          <w:rFonts w:ascii="Times New Roman" w:hAnsi="Times New Roman" w:cs="Times New Roman"/>
          <w:sz w:val="24"/>
          <w:szCs w:val="24"/>
          <w:u w:val="none"/>
        </w:rPr>
        <w:t>upd</w:t>
      </w:r>
      <w:r w:rsidR="006E2B48" w:rsidRPr="00241B05">
        <w:rPr>
          <w:rFonts w:ascii="Times New Roman" w:hAnsi="Times New Roman" w:cs="Times New Roman"/>
          <w:sz w:val="24"/>
          <w:szCs w:val="24"/>
          <w:u w:val="none"/>
        </w:rPr>
        <w:t>a</w:t>
      </w:r>
      <w:r w:rsidR="006E2B48" w:rsidRPr="00DF5BAB">
        <w:rPr>
          <w:rFonts w:ascii="Times New Roman" w:hAnsi="Times New Roman" w:cs="Times New Roman"/>
          <w:sz w:val="24"/>
          <w:szCs w:val="24"/>
          <w:u w:val="none"/>
        </w:rPr>
        <w:t>t</w:t>
      </w:r>
      <w:r w:rsidR="006E2B48" w:rsidRPr="00241B05">
        <w:rPr>
          <w:rFonts w:ascii="Times New Roman" w:hAnsi="Times New Roman" w:cs="Times New Roman"/>
          <w:sz w:val="24"/>
          <w:szCs w:val="24"/>
          <w:u w:val="none"/>
        </w:rPr>
        <w:t>e</w:t>
      </w:r>
      <w:r w:rsidR="006E2B48" w:rsidRPr="00DF5BAB">
        <w:rPr>
          <w:rFonts w:ascii="Times New Roman" w:hAnsi="Times New Roman" w:cs="Times New Roman"/>
          <w:sz w:val="24"/>
          <w:szCs w:val="24"/>
          <w:u w:val="none"/>
        </w:rPr>
        <w:t>d</w:t>
      </w:r>
      <w:r w:rsidR="006E2B48" w:rsidRPr="00241B05">
        <w:rPr>
          <w:rFonts w:ascii="Times New Roman" w:hAnsi="Times New Roman" w:cs="Times New Roman"/>
          <w:sz w:val="24"/>
          <w:szCs w:val="24"/>
          <w:u w:val="none"/>
        </w:rPr>
        <w:t xml:space="preserve"> with </w:t>
      </w:r>
      <w:r w:rsidR="006E2B48" w:rsidRPr="00DF5BAB">
        <w:rPr>
          <w:rFonts w:ascii="Times New Roman" w:hAnsi="Times New Roman" w:cs="Times New Roman"/>
          <w:sz w:val="24"/>
          <w:szCs w:val="24"/>
          <w:u w:val="none"/>
        </w:rPr>
        <w:t>sp</w:t>
      </w:r>
      <w:r w:rsidR="006E2B48" w:rsidRPr="00241B05">
        <w:rPr>
          <w:rFonts w:ascii="Times New Roman" w:hAnsi="Times New Roman" w:cs="Times New Roman"/>
          <w:sz w:val="24"/>
          <w:szCs w:val="24"/>
          <w:u w:val="none"/>
        </w:rPr>
        <w:t>ecific refere</w:t>
      </w:r>
      <w:r w:rsidR="006E2B48" w:rsidRPr="00DF5BAB">
        <w:rPr>
          <w:rFonts w:ascii="Times New Roman" w:hAnsi="Times New Roman" w:cs="Times New Roman"/>
          <w:sz w:val="24"/>
          <w:szCs w:val="24"/>
          <w:u w:val="none"/>
        </w:rPr>
        <w:t>n</w:t>
      </w:r>
      <w:r w:rsidR="006E2B48" w:rsidRPr="00241B05">
        <w:rPr>
          <w:rFonts w:ascii="Times New Roman" w:hAnsi="Times New Roman" w:cs="Times New Roman"/>
          <w:sz w:val="24"/>
          <w:szCs w:val="24"/>
          <w:u w:val="none"/>
        </w:rPr>
        <w:t>c</w:t>
      </w:r>
      <w:r w:rsidR="006E2B48" w:rsidRPr="00DF5BAB">
        <w:rPr>
          <w:rFonts w:ascii="Times New Roman" w:hAnsi="Times New Roman" w:cs="Times New Roman"/>
          <w:sz w:val="24"/>
          <w:szCs w:val="24"/>
          <w:u w:val="none"/>
        </w:rPr>
        <w:t>e</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to</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the</w:t>
      </w:r>
      <w:r w:rsidR="006E2B48" w:rsidRPr="00241B05">
        <w:rPr>
          <w:rFonts w:ascii="Times New Roman" w:hAnsi="Times New Roman" w:cs="Times New Roman"/>
          <w:sz w:val="24"/>
          <w:szCs w:val="24"/>
          <w:u w:val="none"/>
        </w:rPr>
        <w:t xml:space="preserve"> program;</w:t>
      </w:r>
    </w:p>
    <w:p w14:paraId="527EB3EC" w14:textId="7A5E6DEC" w:rsidR="006E2B48" w:rsidRPr="00DF5BAB" w:rsidRDefault="00241B05" w:rsidP="00241B05">
      <w:pPr>
        <w:pStyle w:val="BodyText"/>
        <w:tabs>
          <w:tab w:val="left" w:leader="underscore" w:pos="720"/>
        </w:tabs>
        <w:spacing w:after="120"/>
        <w:ind w:left="720" w:right="144" w:hanging="720"/>
        <w:rPr>
          <w:rFonts w:ascii="Times New Roman" w:hAnsi="Times New Roman" w:cs="Times New Roman"/>
          <w:sz w:val="24"/>
          <w:szCs w:val="24"/>
          <w:u w:val="none"/>
        </w:rPr>
      </w:pPr>
      <w:r>
        <w:rPr>
          <w:rFonts w:ascii="Times New Roman" w:hAnsi="Times New Roman" w:cs="Times New Roman"/>
          <w:sz w:val="24"/>
          <w:szCs w:val="24"/>
          <w:u w:val="none"/>
        </w:rPr>
        <w:tab/>
      </w:r>
      <w:r w:rsidR="006E2B48" w:rsidRPr="00DF5BAB">
        <w:rPr>
          <w:rFonts w:ascii="Times New Roman" w:hAnsi="Times New Roman" w:cs="Times New Roman"/>
          <w:sz w:val="24"/>
          <w:szCs w:val="24"/>
          <w:u w:val="none"/>
        </w:rPr>
        <w:t>materials</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should</w:t>
      </w:r>
      <w:r w:rsidR="006E2B48" w:rsidRPr="00241B05">
        <w:rPr>
          <w:rFonts w:ascii="Times New Roman" w:hAnsi="Times New Roman" w:cs="Times New Roman"/>
          <w:sz w:val="24"/>
          <w:szCs w:val="24"/>
          <w:u w:val="none"/>
        </w:rPr>
        <w:t xml:space="preserve"> c</w:t>
      </w:r>
      <w:r w:rsidR="006E2B48" w:rsidRPr="00DF5BAB">
        <w:rPr>
          <w:rFonts w:ascii="Times New Roman" w:hAnsi="Times New Roman" w:cs="Times New Roman"/>
          <w:sz w:val="24"/>
          <w:szCs w:val="24"/>
          <w:u w:val="none"/>
        </w:rPr>
        <w:t>o</w:t>
      </w:r>
      <w:r w:rsidR="006E2B48" w:rsidRPr="00241B05">
        <w:rPr>
          <w:rFonts w:ascii="Times New Roman" w:hAnsi="Times New Roman" w:cs="Times New Roman"/>
          <w:sz w:val="24"/>
          <w:szCs w:val="24"/>
          <w:u w:val="none"/>
        </w:rPr>
        <w:t xml:space="preserve">ver </w:t>
      </w:r>
      <w:r w:rsidR="006E2B48" w:rsidRPr="00DF5BAB">
        <w:rPr>
          <w:rFonts w:ascii="Times New Roman" w:hAnsi="Times New Roman" w:cs="Times New Roman"/>
          <w:sz w:val="24"/>
          <w:szCs w:val="24"/>
          <w:u w:val="none"/>
        </w:rPr>
        <w:t>those</w:t>
      </w:r>
      <w:r w:rsidR="006E2B48" w:rsidRPr="00241B05">
        <w:rPr>
          <w:rFonts w:ascii="Times New Roman" w:hAnsi="Times New Roman" w:cs="Times New Roman"/>
          <w:sz w:val="24"/>
          <w:szCs w:val="24"/>
          <w:u w:val="none"/>
        </w:rPr>
        <w:t xml:space="preserve"> matters that </w:t>
      </w:r>
      <w:r w:rsidR="006E2B48" w:rsidRPr="00DF5BAB">
        <w:rPr>
          <w:rFonts w:ascii="Times New Roman" w:hAnsi="Times New Roman" w:cs="Times New Roman"/>
          <w:sz w:val="24"/>
          <w:szCs w:val="24"/>
          <w:u w:val="none"/>
        </w:rPr>
        <w:t>one</w:t>
      </w:r>
      <w:r w:rsidR="006E2B48" w:rsidRPr="00241B05">
        <w:rPr>
          <w:rFonts w:ascii="Times New Roman" w:hAnsi="Times New Roman" w:cs="Times New Roman"/>
          <w:sz w:val="24"/>
          <w:szCs w:val="24"/>
          <w:u w:val="none"/>
        </w:rPr>
        <w:t xml:space="preserve"> would </w:t>
      </w:r>
      <w:r w:rsidR="006E2B48" w:rsidRPr="00DF5BAB">
        <w:rPr>
          <w:rFonts w:ascii="Times New Roman" w:hAnsi="Times New Roman" w:cs="Times New Roman"/>
          <w:sz w:val="24"/>
          <w:szCs w:val="24"/>
          <w:u w:val="none"/>
        </w:rPr>
        <w:t>expect</w:t>
      </w:r>
      <w:r w:rsidR="006E2B48" w:rsidRPr="00241B05">
        <w:rPr>
          <w:rFonts w:ascii="Times New Roman" w:hAnsi="Times New Roman" w:cs="Times New Roman"/>
          <w:sz w:val="24"/>
          <w:szCs w:val="24"/>
          <w:u w:val="none"/>
        </w:rPr>
        <w:t xml:space="preserve"> for a </w:t>
      </w:r>
      <w:r w:rsidR="006E2B48" w:rsidRPr="00DF5BAB">
        <w:rPr>
          <w:rFonts w:ascii="Times New Roman" w:hAnsi="Times New Roman" w:cs="Times New Roman"/>
          <w:sz w:val="24"/>
          <w:szCs w:val="24"/>
          <w:u w:val="none"/>
        </w:rPr>
        <w:t>comprehensive</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and professional treatment of the subject</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m</w:t>
      </w:r>
      <w:r w:rsidR="006E2B48" w:rsidRPr="00241B05">
        <w:rPr>
          <w:rFonts w:ascii="Times New Roman" w:hAnsi="Times New Roman" w:cs="Times New Roman"/>
          <w:sz w:val="24"/>
          <w:szCs w:val="24"/>
          <w:u w:val="none"/>
        </w:rPr>
        <w:t>a</w:t>
      </w:r>
      <w:r w:rsidR="006E2B48" w:rsidRPr="00DF5BAB">
        <w:rPr>
          <w:rFonts w:ascii="Times New Roman" w:hAnsi="Times New Roman" w:cs="Times New Roman"/>
          <w:sz w:val="24"/>
          <w:szCs w:val="24"/>
          <w:u w:val="none"/>
        </w:rPr>
        <w:t>t</w:t>
      </w:r>
      <w:r w:rsidR="006E2B48" w:rsidRPr="00241B05">
        <w:rPr>
          <w:rFonts w:ascii="Times New Roman" w:hAnsi="Times New Roman" w:cs="Times New Roman"/>
          <w:sz w:val="24"/>
          <w:szCs w:val="24"/>
          <w:u w:val="none"/>
        </w:rPr>
        <w:t xml:space="preserve">ter </w:t>
      </w:r>
      <w:r w:rsidR="006E2B48" w:rsidRPr="00DF5BAB">
        <w:rPr>
          <w:rFonts w:ascii="Times New Roman" w:hAnsi="Times New Roman" w:cs="Times New Roman"/>
          <w:sz w:val="24"/>
          <w:szCs w:val="24"/>
          <w:u w:val="none"/>
        </w:rPr>
        <w:t>of</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the</w:t>
      </w:r>
      <w:r w:rsidR="006E2B48" w:rsidRPr="00241B05">
        <w:rPr>
          <w:rFonts w:ascii="Times New Roman" w:hAnsi="Times New Roman" w:cs="Times New Roman"/>
          <w:sz w:val="24"/>
          <w:szCs w:val="24"/>
          <w:u w:val="none"/>
        </w:rPr>
        <w:t xml:space="preserve"> program;</w:t>
      </w:r>
    </w:p>
    <w:p w14:paraId="67FC7112" w14:textId="4741461B" w:rsidR="006E2B48" w:rsidRPr="00DF5BAB" w:rsidRDefault="00241B05" w:rsidP="00241B05">
      <w:pPr>
        <w:pStyle w:val="BodyText"/>
        <w:tabs>
          <w:tab w:val="left" w:leader="underscore" w:pos="720"/>
        </w:tabs>
        <w:spacing w:after="120"/>
        <w:ind w:left="720" w:right="144" w:hanging="720"/>
        <w:rPr>
          <w:rFonts w:ascii="Times New Roman" w:hAnsi="Times New Roman" w:cs="Times New Roman"/>
          <w:sz w:val="24"/>
          <w:szCs w:val="24"/>
          <w:u w:val="none"/>
        </w:rPr>
      </w:pPr>
      <w:r>
        <w:rPr>
          <w:rFonts w:ascii="Times New Roman" w:hAnsi="Times New Roman" w:cs="Times New Roman"/>
          <w:sz w:val="24"/>
          <w:szCs w:val="24"/>
          <w:u w:val="none"/>
        </w:rPr>
        <w:tab/>
      </w:r>
      <w:r w:rsidR="006E2B48" w:rsidRPr="00241B05">
        <w:rPr>
          <w:rFonts w:ascii="Times New Roman" w:hAnsi="Times New Roman" w:cs="Times New Roman"/>
          <w:sz w:val="24"/>
          <w:szCs w:val="24"/>
          <w:u w:val="none"/>
        </w:rPr>
        <w:t xml:space="preserve">brief </w:t>
      </w:r>
      <w:r w:rsidR="006E2B48" w:rsidRPr="00DF5BAB">
        <w:rPr>
          <w:rFonts w:ascii="Times New Roman" w:hAnsi="Times New Roman" w:cs="Times New Roman"/>
          <w:sz w:val="24"/>
          <w:szCs w:val="24"/>
          <w:u w:val="none"/>
        </w:rPr>
        <w:t>outlines</w:t>
      </w:r>
      <w:r w:rsidR="006E2B48" w:rsidRPr="00241B05">
        <w:rPr>
          <w:rFonts w:ascii="Times New Roman" w:hAnsi="Times New Roman" w:cs="Times New Roman"/>
          <w:sz w:val="24"/>
          <w:szCs w:val="24"/>
          <w:u w:val="none"/>
        </w:rPr>
        <w:t xml:space="preserve"> </w:t>
      </w:r>
      <w:r w:rsidR="00CD65A5" w:rsidRPr="00241B05">
        <w:rPr>
          <w:rFonts w:ascii="Times New Roman" w:hAnsi="Times New Roman" w:cs="Times New Roman"/>
          <w:sz w:val="24"/>
          <w:szCs w:val="24"/>
          <w:u w:val="none"/>
        </w:rPr>
        <w:t>or P</w:t>
      </w:r>
      <w:r w:rsidR="006E2B48" w:rsidRPr="00241B05">
        <w:rPr>
          <w:rFonts w:ascii="Times New Roman" w:hAnsi="Times New Roman" w:cs="Times New Roman"/>
          <w:sz w:val="24"/>
          <w:szCs w:val="24"/>
          <w:u w:val="none"/>
        </w:rPr>
        <w:t xml:space="preserve">owerpoint </w:t>
      </w:r>
      <w:r w:rsidR="006E2B48" w:rsidRPr="00DF5BAB">
        <w:rPr>
          <w:rFonts w:ascii="Times New Roman" w:hAnsi="Times New Roman" w:cs="Times New Roman"/>
          <w:sz w:val="24"/>
          <w:szCs w:val="24"/>
          <w:u w:val="none"/>
        </w:rPr>
        <w:t>slides</w:t>
      </w:r>
      <w:r w:rsidR="006E2B48" w:rsidRPr="00241B05">
        <w:rPr>
          <w:rFonts w:ascii="Times New Roman" w:hAnsi="Times New Roman" w:cs="Times New Roman"/>
          <w:sz w:val="24"/>
          <w:szCs w:val="24"/>
          <w:u w:val="none"/>
        </w:rPr>
        <w:t xml:space="preserve"> without </w:t>
      </w:r>
      <w:r w:rsidR="006E2B48" w:rsidRPr="00DF5BAB">
        <w:rPr>
          <w:rFonts w:ascii="Times New Roman" w:hAnsi="Times New Roman" w:cs="Times New Roman"/>
          <w:sz w:val="24"/>
          <w:szCs w:val="24"/>
          <w:u w:val="none"/>
        </w:rPr>
        <w:t>citations</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o</w:t>
      </w:r>
      <w:r w:rsidR="006E2B48" w:rsidRPr="00241B05">
        <w:rPr>
          <w:rFonts w:ascii="Times New Roman" w:hAnsi="Times New Roman" w:cs="Times New Roman"/>
          <w:sz w:val="24"/>
          <w:szCs w:val="24"/>
          <w:u w:val="none"/>
        </w:rPr>
        <w:t>r ex</w:t>
      </w:r>
      <w:r w:rsidR="006E2B48" w:rsidRPr="00DF5BAB">
        <w:rPr>
          <w:rFonts w:ascii="Times New Roman" w:hAnsi="Times New Roman" w:cs="Times New Roman"/>
          <w:sz w:val="24"/>
          <w:szCs w:val="24"/>
          <w:u w:val="none"/>
        </w:rPr>
        <w:t>p</w:t>
      </w:r>
      <w:r w:rsidR="006E2B48" w:rsidRPr="00241B05">
        <w:rPr>
          <w:rFonts w:ascii="Times New Roman" w:hAnsi="Times New Roman" w:cs="Times New Roman"/>
          <w:sz w:val="24"/>
          <w:szCs w:val="24"/>
          <w:u w:val="none"/>
        </w:rPr>
        <w:t>la</w:t>
      </w:r>
      <w:r w:rsidR="006E2B48" w:rsidRPr="00DF5BAB">
        <w:rPr>
          <w:rFonts w:ascii="Times New Roman" w:hAnsi="Times New Roman" w:cs="Times New Roman"/>
          <w:sz w:val="24"/>
          <w:szCs w:val="24"/>
          <w:u w:val="none"/>
        </w:rPr>
        <w:t>n</w:t>
      </w:r>
      <w:r w:rsidR="006E2B48" w:rsidRPr="00241B05">
        <w:rPr>
          <w:rFonts w:ascii="Times New Roman" w:hAnsi="Times New Roman" w:cs="Times New Roman"/>
          <w:sz w:val="24"/>
          <w:szCs w:val="24"/>
          <w:u w:val="none"/>
        </w:rPr>
        <w:t>a</w:t>
      </w:r>
      <w:r w:rsidR="006E2B48" w:rsidRPr="00DF5BAB">
        <w:rPr>
          <w:rFonts w:ascii="Times New Roman" w:hAnsi="Times New Roman" w:cs="Times New Roman"/>
          <w:sz w:val="24"/>
          <w:szCs w:val="24"/>
          <w:u w:val="none"/>
        </w:rPr>
        <w:t>t</w:t>
      </w:r>
      <w:r w:rsidR="006E2B48" w:rsidRPr="00241B05">
        <w:rPr>
          <w:rFonts w:ascii="Times New Roman" w:hAnsi="Times New Roman" w:cs="Times New Roman"/>
          <w:sz w:val="24"/>
          <w:szCs w:val="24"/>
          <w:u w:val="none"/>
        </w:rPr>
        <w:t>or</w:t>
      </w:r>
      <w:r w:rsidR="006E2B48" w:rsidRPr="00DF5BAB">
        <w:rPr>
          <w:rFonts w:ascii="Times New Roman" w:hAnsi="Times New Roman" w:cs="Times New Roman"/>
          <w:sz w:val="24"/>
          <w:szCs w:val="24"/>
          <w:u w:val="none"/>
        </w:rPr>
        <w:t>y</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notations</w:t>
      </w:r>
      <w:r w:rsidR="006E2B48" w:rsidRPr="00241B05">
        <w:rPr>
          <w:rFonts w:ascii="Times New Roman" w:hAnsi="Times New Roman" w:cs="Times New Roman"/>
          <w:sz w:val="24"/>
          <w:szCs w:val="24"/>
          <w:u w:val="none"/>
        </w:rPr>
        <w:t xml:space="preserve"> do </w:t>
      </w:r>
      <w:r w:rsidR="006E2B48" w:rsidRPr="00DF5BAB">
        <w:rPr>
          <w:rFonts w:ascii="Times New Roman" w:hAnsi="Times New Roman" w:cs="Times New Roman"/>
          <w:sz w:val="24"/>
          <w:szCs w:val="24"/>
          <w:u w:val="none"/>
        </w:rPr>
        <w:t>not constitute compliance</w:t>
      </w:r>
      <w:r w:rsidR="006E2B48" w:rsidRPr="00241B05">
        <w:rPr>
          <w:rFonts w:ascii="Times New Roman" w:hAnsi="Times New Roman" w:cs="Times New Roman"/>
          <w:sz w:val="24"/>
          <w:szCs w:val="24"/>
          <w:u w:val="none"/>
        </w:rPr>
        <w:t xml:space="preserve"> with </w:t>
      </w:r>
      <w:r w:rsidR="006E2B48" w:rsidRPr="00DF5BAB">
        <w:rPr>
          <w:rFonts w:ascii="Times New Roman" w:hAnsi="Times New Roman" w:cs="Times New Roman"/>
          <w:sz w:val="24"/>
          <w:szCs w:val="24"/>
          <w:u w:val="none"/>
        </w:rPr>
        <w:t>the</w:t>
      </w:r>
      <w:r w:rsidR="006E2B48" w:rsidRPr="00241B05">
        <w:rPr>
          <w:rFonts w:ascii="Times New Roman" w:hAnsi="Times New Roman" w:cs="Times New Roman"/>
          <w:sz w:val="24"/>
          <w:szCs w:val="24"/>
          <w:u w:val="none"/>
        </w:rPr>
        <w:t xml:space="preserve"> accreditation </w:t>
      </w:r>
      <w:r w:rsidR="006E2B48" w:rsidRPr="00DF5BAB">
        <w:rPr>
          <w:rFonts w:ascii="Times New Roman" w:hAnsi="Times New Roman" w:cs="Times New Roman"/>
          <w:sz w:val="24"/>
          <w:szCs w:val="24"/>
          <w:u w:val="none"/>
        </w:rPr>
        <w:t>criteria.</w:t>
      </w:r>
    </w:p>
    <w:p w14:paraId="04B7CD42" w14:textId="77777777" w:rsidR="006E2B48" w:rsidRPr="00DF5BAB" w:rsidRDefault="006E2B48" w:rsidP="006E2B48">
      <w:pPr>
        <w:spacing w:before="1"/>
        <w:rPr>
          <w:rFonts w:eastAsia="Calibri"/>
          <w:sz w:val="24"/>
        </w:rPr>
      </w:pPr>
    </w:p>
    <w:p w14:paraId="64789A24" w14:textId="4FB61700" w:rsidR="006E2B48" w:rsidRPr="00241B05" w:rsidRDefault="006E2B48" w:rsidP="00241B05">
      <w:pPr>
        <w:pStyle w:val="Heading1"/>
        <w:spacing w:before="240" w:after="40"/>
        <w:ind w:left="0"/>
        <w:rPr>
          <w:rFonts w:ascii="Times New Roman" w:hAnsi="Times New Roman" w:cs="Times New Roman"/>
          <w:spacing w:val="-1"/>
          <w:sz w:val="24"/>
          <w:szCs w:val="24"/>
        </w:rPr>
      </w:pPr>
      <w:r w:rsidRPr="00241B05">
        <w:rPr>
          <w:rFonts w:ascii="Times New Roman" w:hAnsi="Times New Roman" w:cs="Times New Roman"/>
          <w:spacing w:val="-1"/>
          <w:sz w:val="24"/>
          <w:szCs w:val="24"/>
        </w:rPr>
        <w:t>Logistics:</w:t>
      </w:r>
    </w:p>
    <w:p w14:paraId="6DD0C81F" w14:textId="3F8438F1" w:rsidR="00605806" w:rsidRDefault="006E2B48" w:rsidP="00241B05">
      <w:pPr>
        <w:pStyle w:val="BodyText"/>
        <w:tabs>
          <w:tab w:val="left" w:leader="underscore" w:pos="720"/>
        </w:tabs>
        <w:spacing w:after="120"/>
        <w:ind w:left="720" w:right="144" w:hanging="720"/>
        <w:rPr>
          <w:rFonts w:ascii="Times New Roman" w:hAnsi="Times New Roman" w:cs="Times New Roman"/>
          <w:sz w:val="24"/>
          <w:szCs w:val="24"/>
          <w:u w:val="none"/>
        </w:rPr>
      </w:pPr>
      <w:r w:rsidRPr="00241B05">
        <w:rPr>
          <w:rFonts w:ascii="Times New Roman" w:hAnsi="Times New Roman" w:cs="Times New Roman"/>
          <w:sz w:val="24"/>
          <w:szCs w:val="24"/>
          <w:u w:val="none"/>
        </w:rPr>
        <w:tab/>
      </w:r>
      <w:r w:rsidR="00605806">
        <w:rPr>
          <w:rFonts w:ascii="Times New Roman" w:hAnsi="Times New Roman" w:cs="Times New Roman"/>
          <w:sz w:val="24"/>
          <w:szCs w:val="24"/>
          <w:u w:val="none"/>
        </w:rPr>
        <w:t>The CLE is held in a location conducive to learning.</w:t>
      </w:r>
    </w:p>
    <w:p w14:paraId="2BADF5FC" w14:textId="747A2B0C" w:rsidR="006E2B48" w:rsidRPr="00DF5BAB" w:rsidRDefault="00241B05" w:rsidP="00241B05">
      <w:pPr>
        <w:pStyle w:val="BodyText"/>
        <w:tabs>
          <w:tab w:val="left" w:leader="underscore" w:pos="720"/>
        </w:tabs>
        <w:spacing w:after="120"/>
        <w:ind w:left="720" w:right="144" w:hanging="720"/>
        <w:rPr>
          <w:rFonts w:ascii="Times New Roman" w:hAnsi="Times New Roman" w:cs="Times New Roman"/>
          <w:sz w:val="24"/>
          <w:szCs w:val="24"/>
          <w:u w:val="none"/>
        </w:rPr>
      </w:pPr>
      <w:r>
        <w:rPr>
          <w:rFonts w:ascii="Times New Roman" w:hAnsi="Times New Roman" w:cs="Times New Roman"/>
          <w:sz w:val="24"/>
          <w:szCs w:val="24"/>
          <w:u w:val="none"/>
        </w:rPr>
        <w:tab/>
      </w:r>
      <w:r w:rsidR="006E2B48" w:rsidRPr="00DF5BAB">
        <w:rPr>
          <w:rFonts w:ascii="Times New Roman" w:hAnsi="Times New Roman" w:cs="Times New Roman"/>
          <w:sz w:val="24"/>
          <w:szCs w:val="24"/>
          <w:u w:val="none"/>
        </w:rPr>
        <w:t>Attendance</w:t>
      </w:r>
      <w:r w:rsidR="006E2B48" w:rsidRPr="00241B05">
        <w:rPr>
          <w:rFonts w:ascii="Times New Roman" w:hAnsi="Times New Roman" w:cs="Times New Roman"/>
          <w:sz w:val="24"/>
          <w:szCs w:val="24"/>
          <w:u w:val="none"/>
        </w:rPr>
        <w:t xml:space="preserve"> is </w:t>
      </w:r>
      <w:r w:rsidR="006E2B48" w:rsidRPr="00DF5BAB">
        <w:rPr>
          <w:rFonts w:ascii="Times New Roman" w:hAnsi="Times New Roman" w:cs="Times New Roman"/>
          <w:sz w:val="24"/>
          <w:szCs w:val="24"/>
          <w:u w:val="none"/>
        </w:rPr>
        <w:t>monitored</w:t>
      </w:r>
      <w:r w:rsidR="006E2B48" w:rsidRPr="00241B05">
        <w:rPr>
          <w:rFonts w:ascii="Times New Roman" w:hAnsi="Times New Roman" w:cs="Times New Roman"/>
          <w:sz w:val="24"/>
          <w:szCs w:val="24"/>
          <w:u w:val="none"/>
        </w:rPr>
        <w:t xml:space="preserve"> </w:t>
      </w:r>
      <w:r w:rsidR="002E5A0F">
        <w:rPr>
          <w:rFonts w:ascii="Times New Roman" w:hAnsi="Times New Roman" w:cs="Times New Roman"/>
          <w:sz w:val="24"/>
          <w:szCs w:val="24"/>
          <w:u w:val="none"/>
        </w:rPr>
        <w:t>verification</w:t>
      </w:r>
      <w:bookmarkStart w:id="0" w:name="_GoBack"/>
      <w:bookmarkEnd w:id="0"/>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process.</w:t>
      </w:r>
    </w:p>
    <w:p w14:paraId="5594B362" w14:textId="0D74509E" w:rsidR="006E2B48" w:rsidRPr="00DF5BAB" w:rsidRDefault="00241B05" w:rsidP="00241B05">
      <w:pPr>
        <w:pStyle w:val="BodyText"/>
        <w:tabs>
          <w:tab w:val="left" w:leader="underscore" w:pos="720"/>
        </w:tabs>
        <w:spacing w:after="120"/>
        <w:ind w:left="720" w:right="144" w:hanging="720"/>
        <w:rPr>
          <w:rFonts w:ascii="Times New Roman" w:hAnsi="Times New Roman" w:cs="Times New Roman"/>
          <w:sz w:val="24"/>
          <w:szCs w:val="24"/>
          <w:u w:val="none"/>
        </w:rPr>
      </w:pPr>
      <w:r>
        <w:rPr>
          <w:rFonts w:ascii="Times New Roman" w:hAnsi="Times New Roman" w:cs="Times New Roman"/>
          <w:sz w:val="24"/>
          <w:szCs w:val="24"/>
          <w:u w:val="none"/>
        </w:rPr>
        <w:tab/>
      </w:r>
      <w:r w:rsidR="006E2B48" w:rsidRPr="00DF5BAB">
        <w:rPr>
          <w:rFonts w:ascii="Times New Roman" w:hAnsi="Times New Roman" w:cs="Times New Roman"/>
          <w:sz w:val="24"/>
          <w:szCs w:val="24"/>
          <w:u w:val="none"/>
        </w:rPr>
        <w:t>Timing:</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One</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hour</w:t>
      </w:r>
      <w:r w:rsidR="006E2B48" w:rsidRPr="00241B05">
        <w:rPr>
          <w:rFonts w:ascii="Times New Roman" w:hAnsi="Times New Roman" w:cs="Times New Roman"/>
          <w:sz w:val="24"/>
          <w:szCs w:val="24"/>
          <w:u w:val="none"/>
        </w:rPr>
        <w:t xml:space="preserve"> </w:t>
      </w:r>
      <w:r w:rsidR="006E2B48" w:rsidRPr="00DF5BAB">
        <w:rPr>
          <w:rFonts w:ascii="Times New Roman" w:hAnsi="Times New Roman" w:cs="Times New Roman"/>
          <w:sz w:val="24"/>
          <w:szCs w:val="24"/>
          <w:u w:val="none"/>
        </w:rPr>
        <w:t>of</w:t>
      </w:r>
      <w:r w:rsidR="006E2B48" w:rsidRPr="00241B05">
        <w:rPr>
          <w:rFonts w:ascii="Times New Roman" w:hAnsi="Times New Roman" w:cs="Times New Roman"/>
          <w:sz w:val="24"/>
          <w:szCs w:val="24"/>
          <w:u w:val="none"/>
        </w:rPr>
        <w:t xml:space="preserve"> CLE </w:t>
      </w:r>
      <w:r w:rsidR="006E2B48" w:rsidRPr="00DF5BAB">
        <w:rPr>
          <w:rFonts w:ascii="Times New Roman" w:hAnsi="Times New Roman" w:cs="Times New Roman"/>
          <w:sz w:val="24"/>
          <w:szCs w:val="24"/>
          <w:u w:val="none"/>
        </w:rPr>
        <w:t>credit</w:t>
      </w:r>
      <w:r w:rsidR="006E2B48" w:rsidRPr="00241B05">
        <w:rPr>
          <w:rFonts w:ascii="Times New Roman" w:hAnsi="Times New Roman" w:cs="Times New Roman"/>
          <w:sz w:val="24"/>
          <w:szCs w:val="24"/>
          <w:u w:val="none"/>
        </w:rPr>
        <w:t xml:space="preserve"> can </w:t>
      </w:r>
      <w:r w:rsidR="006E2B48" w:rsidRPr="00DF5BAB">
        <w:rPr>
          <w:rFonts w:ascii="Times New Roman" w:hAnsi="Times New Roman" w:cs="Times New Roman"/>
          <w:sz w:val="24"/>
          <w:szCs w:val="24"/>
          <w:u w:val="none"/>
        </w:rPr>
        <w:t>be</w:t>
      </w:r>
      <w:r w:rsidR="006E2B48" w:rsidRPr="00241B05">
        <w:rPr>
          <w:rFonts w:ascii="Times New Roman" w:hAnsi="Times New Roman" w:cs="Times New Roman"/>
          <w:sz w:val="24"/>
          <w:szCs w:val="24"/>
          <w:u w:val="none"/>
        </w:rPr>
        <w:t xml:space="preserve"> given f</w:t>
      </w:r>
      <w:r w:rsidR="006E2B48" w:rsidRPr="00DF5BAB">
        <w:rPr>
          <w:rFonts w:ascii="Times New Roman" w:hAnsi="Times New Roman" w:cs="Times New Roman"/>
          <w:sz w:val="24"/>
          <w:szCs w:val="24"/>
          <w:u w:val="none"/>
        </w:rPr>
        <w:t>o</w:t>
      </w:r>
      <w:r w:rsidR="006E2B48" w:rsidRPr="00241B05">
        <w:rPr>
          <w:rFonts w:ascii="Times New Roman" w:hAnsi="Times New Roman" w:cs="Times New Roman"/>
          <w:sz w:val="24"/>
          <w:szCs w:val="24"/>
          <w:u w:val="none"/>
        </w:rPr>
        <w:t>r eac</w:t>
      </w:r>
      <w:r w:rsidR="006E2B48" w:rsidRPr="00DF5BAB">
        <w:rPr>
          <w:rFonts w:ascii="Times New Roman" w:hAnsi="Times New Roman" w:cs="Times New Roman"/>
          <w:sz w:val="24"/>
          <w:szCs w:val="24"/>
          <w:u w:val="none"/>
        </w:rPr>
        <w:t>h</w:t>
      </w:r>
      <w:r w:rsidR="006E2B48" w:rsidRPr="00241B05">
        <w:rPr>
          <w:rFonts w:ascii="Times New Roman" w:hAnsi="Times New Roman" w:cs="Times New Roman"/>
          <w:sz w:val="24"/>
          <w:szCs w:val="24"/>
          <w:u w:val="none"/>
        </w:rPr>
        <w:t xml:space="preserve"> 50 </w:t>
      </w:r>
      <w:r w:rsidR="006E2B48" w:rsidRPr="00DF5BAB">
        <w:rPr>
          <w:rFonts w:ascii="Times New Roman" w:hAnsi="Times New Roman" w:cs="Times New Roman"/>
          <w:sz w:val="24"/>
          <w:szCs w:val="24"/>
          <w:u w:val="none"/>
        </w:rPr>
        <w:t>minute</w:t>
      </w:r>
      <w:r w:rsidR="006E2B48" w:rsidRPr="00241B05">
        <w:rPr>
          <w:rFonts w:ascii="Times New Roman" w:hAnsi="Times New Roman" w:cs="Times New Roman"/>
          <w:sz w:val="24"/>
          <w:szCs w:val="24"/>
          <w:u w:val="none"/>
        </w:rPr>
        <w:t xml:space="preserve"> period </w:t>
      </w:r>
      <w:r w:rsidR="006E2B48" w:rsidRPr="00DF5BAB">
        <w:rPr>
          <w:rFonts w:ascii="Times New Roman" w:hAnsi="Times New Roman" w:cs="Times New Roman"/>
          <w:sz w:val="24"/>
          <w:szCs w:val="24"/>
          <w:u w:val="none"/>
        </w:rPr>
        <w:t>of</w:t>
      </w:r>
      <w:r w:rsidR="006E2B48" w:rsidRPr="00241B05">
        <w:rPr>
          <w:rFonts w:ascii="Times New Roman" w:hAnsi="Times New Roman" w:cs="Times New Roman"/>
          <w:sz w:val="24"/>
          <w:szCs w:val="24"/>
          <w:u w:val="none"/>
        </w:rPr>
        <w:t xml:space="preserve"> instruction.</w:t>
      </w:r>
    </w:p>
    <w:p w14:paraId="680B63AB" w14:textId="7E3E8514" w:rsidR="00707A8D" w:rsidRPr="00241B05" w:rsidRDefault="00241B05" w:rsidP="00241B05">
      <w:pPr>
        <w:pStyle w:val="BodyText"/>
        <w:tabs>
          <w:tab w:val="left" w:leader="underscore" w:pos="720"/>
        </w:tabs>
        <w:spacing w:after="120"/>
        <w:ind w:left="720" w:right="144" w:hanging="720"/>
        <w:rPr>
          <w:rFonts w:ascii="Times New Roman" w:hAnsi="Times New Roman" w:cs="Times New Roman"/>
          <w:sz w:val="24"/>
          <w:szCs w:val="24"/>
          <w:u w:val="none"/>
        </w:rPr>
      </w:pPr>
      <w:r>
        <w:rPr>
          <w:rFonts w:ascii="Times New Roman" w:hAnsi="Times New Roman" w:cs="Times New Roman"/>
          <w:sz w:val="24"/>
          <w:szCs w:val="24"/>
          <w:u w:val="none"/>
        </w:rPr>
        <w:tab/>
      </w:r>
      <w:r w:rsidR="006E2B48" w:rsidRPr="00241B05">
        <w:rPr>
          <w:rFonts w:ascii="Times New Roman" w:hAnsi="Times New Roman" w:cs="Times New Roman"/>
          <w:sz w:val="24"/>
          <w:szCs w:val="24"/>
          <w:u w:val="none"/>
        </w:rPr>
        <w:t>Surveys specific to the program are distributed to attendees and collected and maintained by CBA.</w:t>
      </w:r>
    </w:p>
    <w:sectPr w:rsidR="00707A8D" w:rsidRPr="00241B05" w:rsidSect="009376C2">
      <w:headerReference w:type="first" r:id="rId8"/>
      <w:pgSz w:w="12240" w:h="15840" w:code="1"/>
      <w:pgMar w:top="907" w:right="1440" w:bottom="720" w:left="1440" w:header="1152" w:footer="288" w:gutter="0"/>
      <w:pgNumType w:start="2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116AE" w14:textId="77777777" w:rsidR="006D1C52" w:rsidRDefault="006D1C52">
      <w:r>
        <w:separator/>
      </w:r>
    </w:p>
  </w:endnote>
  <w:endnote w:type="continuationSeparator" w:id="0">
    <w:p w14:paraId="54BEA5DC" w14:textId="77777777" w:rsidR="006D1C52" w:rsidRDefault="006D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02BE7" w14:textId="77777777" w:rsidR="006D1C52" w:rsidRDefault="006D1C52">
      <w:r>
        <w:separator/>
      </w:r>
    </w:p>
  </w:footnote>
  <w:footnote w:type="continuationSeparator" w:id="0">
    <w:p w14:paraId="19A982B6" w14:textId="77777777" w:rsidR="006D1C52" w:rsidRDefault="006D1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B6630" w14:textId="77777777" w:rsidR="009376C2" w:rsidRPr="00F305B9" w:rsidRDefault="009376C2" w:rsidP="009376C2">
    <w:pPr>
      <w:spacing w:after="40"/>
      <w:rPr>
        <w:noProof/>
        <w:color w:val="000000"/>
        <w:sz w:val="40"/>
        <w:szCs w:val="40"/>
      </w:rPr>
    </w:pPr>
    <w:r w:rsidRPr="00AB7F7A">
      <w:rPr>
        <w:noProof/>
        <w:color w:val="000000"/>
        <w:sz w:val="40"/>
        <w:szCs w:val="40"/>
      </w:rPr>
      <w:drawing>
        <wp:anchor distT="0" distB="0" distL="114300" distR="114300" simplePos="0" relativeHeight="251660288" behindDoc="0" locked="0" layoutInCell="1" allowOverlap="1" wp14:anchorId="0CEDE90C" wp14:editId="1E1237D5">
          <wp:simplePos x="0" y="0"/>
          <wp:positionH relativeFrom="column">
            <wp:posOffset>4103915</wp:posOffset>
          </wp:positionH>
          <wp:positionV relativeFrom="paragraph">
            <wp:posOffset>-348434</wp:posOffset>
          </wp:positionV>
          <wp:extent cx="2047875" cy="818515"/>
          <wp:effectExtent l="0" t="0" r="9525" b="635"/>
          <wp:wrapTight wrapText="bothSides">
            <wp:wrapPolygon edited="0">
              <wp:start x="0" y="0"/>
              <wp:lineTo x="0" y="21114"/>
              <wp:lineTo x="21500" y="21114"/>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BA 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7875" cy="8185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color w:val="000000" w:themeColor="text1"/>
        <w:sz w:val="40"/>
        <w:szCs w:val="40"/>
      </w:rPr>
      <w:t>What is CLE? A Checklist</w:t>
    </w:r>
    <w:r w:rsidRPr="00F305B9">
      <w:rPr>
        <w:noProof/>
        <w:color w:val="000000"/>
        <w:sz w:val="40"/>
        <w:szCs w:val="40"/>
      </w:rPr>
      <w:t xml:space="preserve"> </w:t>
    </w:r>
  </w:p>
  <w:p w14:paraId="007C1D1A" w14:textId="77777777" w:rsidR="009376C2" w:rsidRPr="00F305B9" w:rsidRDefault="009376C2" w:rsidP="009376C2">
    <w:pPr>
      <w:tabs>
        <w:tab w:val="left" w:pos="630"/>
        <w:tab w:val="center" w:pos="4680"/>
        <w:tab w:val="right" w:pos="9360"/>
      </w:tabs>
      <w:spacing w:before="100" w:beforeAutospacing="1" w:after="100" w:afterAutospacing="1"/>
      <w:rPr>
        <w:rFonts w:eastAsia="Calibri"/>
        <w:sz w:val="24"/>
        <w:szCs w:val="22"/>
      </w:rPr>
    </w:pPr>
  </w:p>
  <w:p w14:paraId="347523DF" w14:textId="77777777" w:rsidR="009376C2" w:rsidRPr="00F305B9" w:rsidRDefault="009376C2" w:rsidP="009376C2">
    <w:pPr>
      <w:rPr>
        <w:rFonts w:eastAsia="Calibri"/>
        <w:sz w:val="16"/>
        <w:szCs w:val="16"/>
      </w:rPr>
    </w:pPr>
    <w:r w:rsidRPr="00F305B9">
      <w:rPr>
        <w:rFonts w:eastAsia="Calibri"/>
        <w:noProof/>
        <w:sz w:val="16"/>
        <w:szCs w:val="16"/>
      </w:rPr>
      <mc:AlternateContent>
        <mc:Choice Requires="wps">
          <w:drawing>
            <wp:anchor distT="0" distB="0" distL="114300" distR="114300" simplePos="0" relativeHeight="251659264" behindDoc="0" locked="0" layoutInCell="1" allowOverlap="1" wp14:anchorId="3BF4A6A1" wp14:editId="33A9522E">
              <wp:simplePos x="0" y="0"/>
              <wp:positionH relativeFrom="column">
                <wp:posOffset>0</wp:posOffset>
              </wp:positionH>
              <wp:positionV relativeFrom="paragraph">
                <wp:posOffset>94615</wp:posOffset>
              </wp:positionV>
              <wp:extent cx="60071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6007100" cy="0"/>
                      </a:xfrm>
                      <a:prstGeom prst="line">
                        <a:avLst/>
                      </a:prstGeom>
                      <a:noFill/>
                      <a:ln w="15875" cap="flat" cmpd="sng" algn="ctr">
                        <a:solidFill>
                          <a:sysClr val="windowText" lastClr="000000"/>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5C78BA9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45pt" to="47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" strokecolor="windowText" strokeweight="1.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6A30"/>
    <w:multiLevelType w:val="hybridMultilevel"/>
    <w:tmpl w:val="F9F4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59E0"/>
    <w:multiLevelType w:val="hybridMultilevel"/>
    <w:tmpl w:val="7BFA9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E15AE"/>
    <w:multiLevelType w:val="hybridMultilevel"/>
    <w:tmpl w:val="4260C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7152E1"/>
    <w:multiLevelType w:val="hybridMultilevel"/>
    <w:tmpl w:val="A0729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8115C"/>
    <w:multiLevelType w:val="hybridMultilevel"/>
    <w:tmpl w:val="58D4227A"/>
    <w:lvl w:ilvl="0" w:tplc="BDCAA6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16FC7"/>
    <w:multiLevelType w:val="hybridMultilevel"/>
    <w:tmpl w:val="D5243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D87541"/>
    <w:multiLevelType w:val="hybridMultilevel"/>
    <w:tmpl w:val="8C7E4DA2"/>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11423"/>
    <w:multiLevelType w:val="hybridMultilevel"/>
    <w:tmpl w:val="72327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1D128A"/>
    <w:multiLevelType w:val="hybridMultilevel"/>
    <w:tmpl w:val="DED41EAC"/>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E96B3A"/>
    <w:multiLevelType w:val="hybridMultilevel"/>
    <w:tmpl w:val="AC98D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4B0EB3"/>
    <w:multiLevelType w:val="hybridMultilevel"/>
    <w:tmpl w:val="81B0A576"/>
    <w:lvl w:ilvl="0" w:tplc="DECA6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43E3A"/>
    <w:multiLevelType w:val="hybridMultilevel"/>
    <w:tmpl w:val="ACE8D8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C5605"/>
    <w:multiLevelType w:val="hybridMultilevel"/>
    <w:tmpl w:val="9544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B7813"/>
    <w:multiLevelType w:val="hybridMultilevel"/>
    <w:tmpl w:val="9F6E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87F75"/>
    <w:multiLevelType w:val="hybridMultilevel"/>
    <w:tmpl w:val="F0A8FFE2"/>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5866C0"/>
    <w:multiLevelType w:val="hybridMultilevel"/>
    <w:tmpl w:val="2F76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326AE"/>
    <w:multiLevelType w:val="hybridMultilevel"/>
    <w:tmpl w:val="40580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C7743"/>
    <w:multiLevelType w:val="hybridMultilevel"/>
    <w:tmpl w:val="348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74AF2"/>
    <w:multiLevelType w:val="hybridMultilevel"/>
    <w:tmpl w:val="B4860792"/>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6838C4"/>
    <w:multiLevelType w:val="hybridMultilevel"/>
    <w:tmpl w:val="FD46E9E0"/>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FE1686"/>
    <w:multiLevelType w:val="hybridMultilevel"/>
    <w:tmpl w:val="A978D33C"/>
    <w:lvl w:ilvl="0" w:tplc="FFFFFFFF">
      <w:start w:val="1"/>
      <w:numFmt w:val="lowerLetter"/>
      <w:lvlText w:val="%1."/>
      <w:lvlJc w:val="left"/>
      <w:pPr>
        <w:ind w:left="1543" w:hanging="361"/>
      </w:pPr>
      <w:rPr>
        <w:spacing w:val="-3"/>
        <w:w w:val="102"/>
        <w:sz w:val="22"/>
        <w:szCs w:val="22"/>
      </w:rPr>
    </w:lvl>
    <w:lvl w:ilvl="1" w:tplc="CF72E916">
      <w:start w:val="1"/>
      <w:numFmt w:val="bullet"/>
      <w:lvlText w:val="•"/>
      <w:lvlJc w:val="left"/>
      <w:pPr>
        <w:ind w:left="2347" w:hanging="361"/>
      </w:pPr>
      <w:rPr>
        <w:rFonts w:hint="default"/>
      </w:rPr>
    </w:lvl>
    <w:lvl w:ilvl="2" w:tplc="9384B184">
      <w:start w:val="1"/>
      <w:numFmt w:val="bullet"/>
      <w:lvlText w:val="•"/>
      <w:lvlJc w:val="left"/>
      <w:pPr>
        <w:ind w:left="3150" w:hanging="361"/>
      </w:pPr>
      <w:rPr>
        <w:rFonts w:hint="default"/>
      </w:rPr>
    </w:lvl>
    <w:lvl w:ilvl="3" w:tplc="86E69164">
      <w:start w:val="1"/>
      <w:numFmt w:val="bullet"/>
      <w:lvlText w:val="•"/>
      <w:lvlJc w:val="left"/>
      <w:pPr>
        <w:ind w:left="3954" w:hanging="361"/>
      </w:pPr>
      <w:rPr>
        <w:rFonts w:hint="default"/>
      </w:rPr>
    </w:lvl>
    <w:lvl w:ilvl="4" w:tplc="11AC569A">
      <w:start w:val="1"/>
      <w:numFmt w:val="bullet"/>
      <w:lvlText w:val="•"/>
      <w:lvlJc w:val="left"/>
      <w:pPr>
        <w:ind w:left="4758" w:hanging="361"/>
      </w:pPr>
      <w:rPr>
        <w:rFonts w:hint="default"/>
      </w:rPr>
    </w:lvl>
    <w:lvl w:ilvl="5" w:tplc="C9321644">
      <w:start w:val="1"/>
      <w:numFmt w:val="bullet"/>
      <w:lvlText w:val="•"/>
      <w:lvlJc w:val="left"/>
      <w:pPr>
        <w:ind w:left="5561" w:hanging="361"/>
      </w:pPr>
      <w:rPr>
        <w:rFonts w:hint="default"/>
      </w:rPr>
    </w:lvl>
    <w:lvl w:ilvl="6" w:tplc="7D6ABFD2">
      <w:start w:val="1"/>
      <w:numFmt w:val="bullet"/>
      <w:lvlText w:val="•"/>
      <w:lvlJc w:val="left"/>
      <w:pPr>
        <w:ind w:left="6365" w:hanging="361"/>
      </w:pPr>
      <w:rPr>
        <w:rFonts w:hint="default"/>
      </w:rPr>
    </w:lvl>
    <w:lvl w:ilvl="7" w:tplc="5A8292AE">
      <w:start w:val="1"/>
      <w:numFmt w:val="bullet"/>
      <w:lvlText w:val="•"/>
      <w:lvlJc w:val="left"/>
      <w:pPr>
        <w:ind w:left="7169" w:hanging="361"/>
      </w:pPr>
      <w:rPr>
        <w:rFonts w:hint="default"/>
      </w:rPr>
    </w:lvl>
    <w:lvl w:ilvl="8" w:tplc="B986F722">
      <w:start w:val="1"/>
      <w:numFmt w:val="bullet"/>
      <w:lvlText w:val="•"/>
      <w:lvlJc w:val="left"/>
      <w:pPr>
        <w:ind w:left="7972" w:hanging="361"/>
      </w:pPr>
      <w:rPr>
        <w:rFonts w:hint="default"/>
      </w:rPr>
    </w:lvl>
  </w:abstractNum>
  <w:abstractNum w:abstractNumId="21" w15:restartNumberingAfterBreak="0">
    <w:nsid w:val="6B642E3E"/>
    <w:multiLevelType w:val="singleLevel"/>
    <w:tmpl w:val="61E27A0A"/>
    <w:lvl w:ilvl="0">
      <w:start w:val="1"/>
      <w:numFmt w:val="bullet"/>
      <w:pStyle w:val="cellbul"/>
      <w:lvlText w:val=""/>
      <w:lvlJc w:val="left"/>
      <w:pPr>
        <w:tabs>
          <w:tab w:val="num" w:pos="576"/>
        </w:tabs>
        <w:ind w:left="576" w:hanging="432"/>
      </w:pPr>
      <w:rPr>
        <w:rFonts w:ascii="Wingdings" w:hAnsi="Wingdings" w:hint="default"/>
      </w:rPr>
    </w:lvl>
  </w:abstractNum>
  <w:abstractNum w:abstractNumId="22" w15:restartNumberingAfterBreak="0">
    <w:nsid w:val="6BF3212E"/>
    <w:multiLevelType w:val="hybridMultilevel"/>
    <w:tmpl w:val="19FA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E4006"/>
    <w:multiLevelType w:val="hybridMultilevel"/>
    <w:tmpl w:val="E01C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43867"/>
    <w:multiLevelType w:val="hybridMultilevel"/>
    <w:tmpl w:val="584E1FD6"/>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723062"/>
    <w:multiLevelType w:val="hybridMultilevel"/>
    <w:tmpl w:val="B118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30F5D"/>
    <w:multiLevelType w:val="hybridMultilevel"/>
    <w:tmpl w:val="4678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C23F7"/>
    <w:multiLevelType w:val="hybridMultilevel"/>
    <w:tmpl w:val="CF46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6"/>
  </w:num>
  <w:num w:numId="4">
    <w:abstractNumId w:val="26"/>
  </w:num>
  <w:num w:numId="5">
    <w:abstractNumId w:val="22"/>
  </w:num>
  <w:num w:numId="6">
    <w:abstractNumId w:val="3"/>
  </w:num>
  <w:num w:numId="7">
    <w:abstractNumId w:val="12"/>
  </w:num>
  <w:num w:numId="8">
    <w:abstractNumId w:val="0"/>
  </w:num>
  <w:num w:numId="9">
    <w:abstractNumId w:val="1"/>
  </w:num>
  <w:num w:numId="10">
    <w:abstractNumId w:val="13"/>
  </w:num>
  <w:num w:numId="11">
    <w:abstractNumId w:val="27"/>
  </w:num>
  <w:num w:numId="12">
    <w:abstractNumId w:val="23"/>
  </w:num>
  <w:num w:numId="13">
    <w:abstractNumId w:val="25"/>
  </w:num>
  <w:num w:numId="14">
    <w:abstractNumId w:val="15"/>
  </w:num>
  <w:num w:numId="15">
    <w:abstractNumId w:val="17"/>
  </w:num>
  <w:num w:numId="16">
    <w:abstractNumId w:val="19"/>
  </w:num>
  <w:num w:numId="17">
    <w:abstractNumId w:val="24"/>
  </w:num>
  <w:num w:numId="18">
    <w:abstractNumId w:val="14"/>
  </w:num>
  <w:num w:numId="19">
    <w:abstractNumId w:val="18"/>
  </w:num>
  <w:num w:numId="20">
    <w:abstractNumId w:val="8"/>
  </w:num>
  <w:num w:numId="21">
    <w:abstractNumId w:val="6"/>
  </w:num>
  <w:num w:numId="22">
    <w:abstractNumId w:val="4"/>
  </w:num>
  <w:num w:numId="23">
    <w:abstractNumId w:val="7"/>
  </w:num>
  <w:num w:numId="24">
    <w:abstractNumId w:val="5"/>
  </w:num>
  <w:num w:numId="25">
    <w:abstractNumId w:val="2"/>
  </w:num>
  <w:num w:numId="26">
    <w:abstractNumId w:val="9"/>
  </w:num>
  <w:num w:numId="27">
    <w:abstractNumId w:val="20"/>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22529">
      <o:colormru v:ext="edit" colors="#0060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F9"/>
    <w:rsid w:val="00025F8A"/>
    <w:rsid w:val="00027FB4"/>
    <w:rsid w:val="00033203"/>
    <w:rsid w:val="00064DD4"/>
    <w:rsid w:val="000C5F0A"/>
    <w:rsid w:val="00157ABD"/>
    <w:rsid w:val="00163621"/>
    <w:rsid w:val="0017274D"/>
    <w:rsid w:val="001B0C58"/>
    <w:rsid w:val="001B7981"/>
    <w:rsid w:val="001F4F68"/>
    <w:rsid w:val="00211584"/>
    <w:rsid w:val="00212530"/>
    <w:rsid w:val="00241B05"/>
    <w:rsid w:val="00245301"/>
    <w:rsid w:val="00291C87"/>
    <w:rsid w:val="002C4837"/>
    <w:rsid w:val="002E5A0F"/>
    <w:rsid w:val="00305A05"/>
    <w:rsid w:val="00321C02"/>
    <w:rsid w:val="003418A0"/>
    <w:rsid w:val="003420C8"/>
    <w:rsid w:val="003461BA"/>
    <w:rsid w:val="004413A2"/>
    <w:rsid w:val="004728F9"/>
    <w:rsid w:val="00494E05"/>
    <w:rsid w:val="004A355E"/>
    <w:rsid w:val="004C0163"/>
    <w:rsid w:val="00506050"/>
    <w:rsid w:val="005103D4"/>
    <w:rsid w:val="00551C35"/>
    <w:rsid w:val="00586388"/>
    <w:rsid w:val="005A56AE"/>
    <w:rsid w:val="005E09FF"/>
    <w:rsid w:val="00605806"/>
    <w:rsid w:val="0065461D"/>
    <w:rsid w:val="00666815"/>
    <w:rsid w:val="006A17DA"/>
    <w:rsid w:val="006A7B61"/>
    <w:rsid w:val="006D14DB"/>
    <w:rsid w:val="006D1C52"/>
    <w:rsid w:val="006D4765"/>
    <w:rsid w:val="006E2B48"/>
    <w:rsid w:val="00701250"/>
    <w:rsid w:val="007057B4"/>
    <w:rsid w:val="00707A8D"/>
    <w:rsid w:val="00712CA7"/>
    <w:rsid w:val="0072561C"/>
    <w:rsid w:val="0073312D"/>
    <w:rsid w:val="0074388D"/>
    <w:rsid w:val="00762A09"/>
    <w:rsid w:val="007A5410"/>
    <w:rsid w:val="007F3D4A"/>
    <w:rsid w:val="00800499"/>
    <w:rsid w:val="00815151"/>
    <w:rsid w:val="00823EBB"/>
    <w:rsid w:val="0082479A"/>
    <w:rsid w:val="008446B5"/>
    <w:rsid w:val="008C6696"/>
    <w:rsid w:val="0092128A"/>
    <w:rsid w:val="00931AC7"/>
    <w:rsid w:val="009376C2"/>
    <w:rsid w:val="00942F25"/>
    <w:rsid w:val="00944C90"/>
    <w:rsid w:val="009B50EF"/>
    <w:rsid w:val="009E30E8"/>
    <w:rsid w:val="009E5EFF"/>
    <w:rsid w:val="00B03C85"/>
    <w:rsid w:val="00B536C9"/>
    <w:rsid w:val="00B66970"/>
    <w:rsid w:val="00B716ED"/>
    <w:rsid w:val="00B80E57"/>
    <w:rsid w:val="00BD223B"/>
    <w:rsid w:val="00C11D7B"/>
    <w:rsid w:val="00C438E8"/>
    <w:rsid w:val="00C54077"/>
    <w:rsid w:val="00C74FAD"/>
    <w:rsid w:val="00CC3F5C"/>
    <w:rsid w:val="00CC7C28"/>
    <w:rsid w:val="00CD65A5"/>
    <w:rsid w:val="00CE0D80"/>
    <w:rsid w:val="00D36BD9"/>
    <w:rsid w:val="00D51599"/>
    <w:rsid w:val="00D52C3B"/>
    <w:rsid w:val="00DB4B4E"/>
    <w:rsid w:val="00DE2587"/>
    <w:rsid w:val="00DF0E04"/>
    <w:rsid w:val="00E0152A"/>
    <w:rsid w:val="00E0385E"/>
    <w:rsid w:val="00E11C10"/>
    <w:rsid w:val="00E32BF9"/>
    <w:rsid w:val="00E34082"/>
    <w:rsid w:val="00E41A9A"/>
    <w:rsid w:val="00E448FB"/>
    <w:rsid w:val="00E54975"/>
    <w:rsid w:val="00E618B4"/>
    <w:rsid w:val="00E802C4"/>
    <w:rsid w:val="00E87382"/>
    <w:rsid w:val="00EA2A41"/>
    <w:rsid w:val="00EB6EAC"/>
    <w:rsid w:val="00EC1F6E"/>
    <w:rsid w:val="00F26233"/>
    <w:rsid w:val="00F305B9"/>
    <w:rsid w:val="00F35624"/>
    <w:rsid w:val="00F65233"/>
    <w:rsid w:val="00F97077"/>
    <w:rsid w:val="00FA2329"/>
    <w:rsid w:val="00FB26B5"/>
    <w:rsid w:val="00FB378F"/>
    <w:rsid w:val="00FD79F9"/>
    <w:rsid w:val="00FF0EC6"/>
    <w:rsid w:val="7CC31CD8"/>
    <w:rsid w:val="7F1509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colormru v:ext="edit" colors="#006056"/>
    </o:shapedefaults>
    <o:shapelayout v:ext="edit">
      <o:idmap v:ext="edit" data="1"/>
    </o:shapelayout>
  </w:shapeDefaults>
  <w:decimalSymbol w:val="."/>
  <w:listSeparator w:val=","/>
  <w14:docId w14:val="6D98FCA9"/>
  <w15:docId w15:val="{B0C83079-1DD9-4C93-AC56-0535CDB0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793"/>
    <w:rPr>
      <w:sz w:val="22"/>
    </w:rPr>
  </w:style>
  <w:style w:type="paragraph" w:styleId="Heading1">
    <w:name w:val="heading 1"/>
    <w:basedOn w:val="Normal"/>
    <w:link w:val="Heading1Char"/>
    <w:uiPriority w:val="1"/>
    <w:qFormat/>
    <w:rsid w:val="006E2B48"/>
    <w:pPr>
      <w:widowControl w:val="0"/>
      <w:ind w:left="101"/>
      <w:outlineLvl w:val="0"/>
    </w:pPr>
    <w:rPr>
      <w:rFonts w:ascii="Calibri" w:eastAsia="Calibri" w:hAnsi="Calibri" w:cstheme="min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1AA0"/>
    <w:rPr>
      <w:color w:val="0000FF"/>
      <w:u w:val="single"/>
    </w:rPr>
  </w:style>
  <w:style w:type="paragraph" w:styleId="Header">
    <w:name w:val="header"/>
    <w:basedOn w:val="Normal"/>
    <w:link w:val="HeaderChar"/>
    <w:rsid w:val="00FB2C26"/>
    <w:pPr>
      <w:tabs>
        <w:tab w:val="center" w:pos="4320"/>
        <w:tab w:val="right" w:pos="8640"/>
      </w:tabs>
    </w:pPr>
  </w:style>
  <w:style w:type="paragraph" w:styleId="Footer">
    <w:name w:val="footer"/>
    <w:basedOn w:val="Normal"/>
    <w:link w:val="FooterChar"/>
    <w:uiPriority w:val="99"/>
    <w:rsid w:val="00FB2C26"/>
    <w:pPr>
      <w:tabs>
        <w:tab w:val="center" w:pos="4320"/>
        <w:tab w:val="right" w:pos="8640"/>
      </w:tabs>
    </w:pPr>
  </w:style>
  <w:style w:type="character" w:styleId="PageNumber">
    <w:name w:val="page number"/>
    <w:basedOn w:val="DefaultParagraphFont"/>
    <w:rsid w:val="00FB2C26"/>
  </w:style>
  <w:style w:type="character" w:styleId="FollowedHyperlink">
    <w:name w:val="FollowedHyperlink"/>
    <w:basedOn w:val="DefaultParagraphFont"/>
    <w:rsid w:val="005B7DE4"/>
    <w:rPr>
      <w:color w:val="800080"/>
      <w:u w:val="single"/>
    </w:rPr>
  </w:style>
  <w:style w:type="paragraph" w:styleId="ListParagraph">
    <w:name w:val="List Paragraph"/>
    <w:basedOn w:val="Normal"/>
    <w:rsid w:val="0092128A"/>
    <w:pPr>
      <w:ind w:left="720"/>
      <w:contextualSpacing/>
    </w:pPr>
  </w:style>
  <w:style w:type="table" w:styleId="TableGrid">
    <w:name w:val="Table Grid"/>
    <w:basedOn w:val="TableNormal"/>
    <w:rsid w:val="001B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321C02"/>
    <w:pPr>
      <w:spacing w:before="120" w:line="220" w:lineRule="atLeast"/>
    </w:pPr>
    <w:rPr>
      <w:rFonts w:ascii="Arial" w:hAnsi="Arial"/>
      <w:sz w:val="18"/>
      <w:szCs w:val="20"/>
    </w:rPr>
  </w:style>
  <w:style w:type="paragraph" w:customStyle="1" w:styleId="celll">
    <w:name w:val="cell:l"/>
    <w:basedOn w:val="Normal"/>
    <w:rsid w:val="00321C02"/>
    <w:pPr>
      <w:spacing w:before="40" w:after="40"/>
    </w:pPr>
    <w:rPr>
      <w:rFonts w:ascii="Arial" w:hAnsi="Arial"/>
      <w:sz w:val="16"/>
      <w:szCs w:val="20"/>
    </w:rPr>
  </w:style>
  <w:style w:type="paragraph" w:customStyle="1" w:styleId="bullet">
    <w:name w:val="bullet"/>
    <w:basedOn w:val="Normal"/>
    <w:rsid w:val="00321C02"/>
    <w:pPr>
      <w:spacing w:before="120" w:line="220" w:lineRule="atLeast"/>
      <w:ind w:left="720" w:hanging="346"/>
    </w:pPr>
    <w:rPr>
      <w:rFonts w:ascii="Arial" w:hAnsi="Arial"/>
      <w:sz w:val="18"/>
      <w:szCs w:val="20"/>
    </w:rPr>
  </w:style>
  <w:style w:type="paragraph" w:customStyle="1" w:styleId="cellbul">
    <w:name w:val="cell:bul"/>
    <w:basedOn w:val="celll"/>
    <w:rsid w:val="00321C02"/>
    <w:pPr>
      <w:numPr>
        <w:numId w:val="1"/>
      </w:numPr>
      <w:tabs>
        <w:tab w:val="clear" w:pos="576"/>
        <w:tab w:val="num" w:pos="432"/>
      </w:tabs>
      <w:spacing w:before="120" w:after="0"/>
      <w:ind w:left="432" w:hanging="270"/>
    </w:pPr>
    <w:rPr>
      <w:sz w:val="18"/>
    </w:rPr>
  </w:style>
  <w:style w:type="paragraph" w:customStyle="1" w:styleId="cellr">
    <w:name w:val="cell:r"/>
    <w:basedOn w:val="celll"/>
    <w:rsid w:val="00321C02"/>
    <w:pPr>
      <w:ind w:right="72"/>
      <w:jc w:val="right"/>
    </w:pPr>
    <w:rPr>
      <w:b/>
    </w:rPr>
  </w:style>
  <w:style w:type="paragraph" w:customStyle="1" w:styleId="SecHead">
    <w:name w:val="SecHead"/>
    <w:basedOn w:val="Normal"/>
    <w:next w:val="Text"/>
    <w:rsid w:val="00321C02"/>
    <w:pPr>
      <w:keepNext/>
      <w:tabs>
        <w:tab w:val="left" w:pos="270"/>
      </w:tabs>
      <w:spacing w:before="240" w:line="300" w:lineRule="atLeast"/>
    </w:pPr>
    <w:rPr>
      <w:rFonts w:ascii="Arial" w:hAnsi="Arial" w:cs="Arial"/>
      <w:b/>
      <w:smallCaps/>
      <w:sz w:val="20"/>
      <w:szCs w:val="20"/>
    </w:rPr>
  </w:style>
  <w:style w:type="paragraph" w:customStyle="1" w:styleId="Title2">
    <w:name w:val="Title 2"/>
    <w:rsid w:val="00321C02"/>
    <w:pPr>
      <w:autoSpaceDE w:val="0"/>
      <w:autoSpaceDN w:val="0"/>
      <w:jc w:val="center"/>
    </w:pPr>
    <w:rPr>
      <w:rFonts w:ascii="Arial" w:hAnsi="Arial" w:cs="Arial"/>
      <w:b/>
      <w:bCs/>
      <w:sz w:val="20"/>
      <w:szCs w:val="20"/>
      <w:lang w:val="en-GB"/>
    </w:rPr>
  </w:style>
  <w:style w:type="paragraph" w:styleId="BalloonText">
    <w:name w:val="Balloon Text"/>
    <w:basedOn w:val="Normal"/>
    <w:link w:val="BalloonTextChar"/>
    <w:rsid w:val="002C4837"/>
    <w:rPr>
      <w:rFonts w:ascii="Lucida Grande" w:hAnsi="Lucida Grande" w:cs="Lucida Grande"/>
      <w:sz w:val="18"/>
      <w:szCs w:val="18"/>
    </w:rPr>
  </w:style>
  <w:style w:type="character" w:customStyle="1" w:styleId="BalloonTextChar">
    <w:name w:val="Balloon Text Char"/>
    <w:basedOn w:val="DefaultParagraphFont"/>
    <w:link w:val="BalloonText"/>
    <w:rsid w:val="002C4837"/>
    <w:rPr>
      <w:rFonts w:ascii="Lucida Grande" w:hAnsi="Lucida Grande" w:cs="Lucida Grande"/>
      <w:sz w:val="18"/>
      <w:szCs w:val="18"/>
    </w:rPr>
  </w:style>
  <w:style w:type="character" w:styleId="Strong">
    <w:name w:val="Strong"/>
    <w:basedOn w:val="DefaultParagraphFont"/>
    <w:uiPriority w:val="22"/>
    <w:qFormat/>
    <w:rsid w:val="00163621"/>
    <w:rPr>
      <w:b/>
      <w:bCs/>
    </w:rPr>
  </w:style>
  <w:style w:type="character" w:customStyle="1" w:styleId="Heading1Char">
    <w:name w:val="Heading 1 Char"/>
    <w:basedOn w:val="DefaultParagraphFont"/>
    <w:link w:val="Heading1"/>
    <w:uiPriority w:val="1"/>
    <w:rsid w:val="006E2B48"/>
    <w:rPr>
      <w:rFonts w:ascii="Calibri" w:eastAsia="Calibri" w:hAnsi="Calibri" w:cstheme="minorBidi"/>
      <w:b/>
      <w:bCs/>
      <w:sz w:val="22"/>
      <w:szCs w:val="22"/>
    </w:rPr>
  </w:style>
  <w:style w:type="paragraph" w:styleId="BodyText">
    <w:name w:val="Body Text"/>
    <w:basedOn w:val="Normal"/>
    <w:link w:val="BodyTextChar"/>
    <w:uiPriority w:val="1"/>
    <w:qFormat/>
    <w:rsid w:val="006E2B48"/>
    <w:pPr>
      <w:widowControl w:val="0"/>
      <w:spacing w:before="59"/>
      <w:ind w:left="101"/>
    </w:pPr>
    <w:rPr>
      <w:rFonts w:ascii="Calibri" w:eastAsia="Calibri" w:hAnsi="Calibri" w:cstheme="minorBidi"/>
      <w:szCs w:val="22"/>
      <w:u w:val="single"/>
    </w:rPr>
  </w:style>
  <w:style w:type="character" w:customStyle="1" w:styleId="BodyTextChar">
    <w:name w:val="Body Text Char"/>
    <w:basedOn w:val="DefaultParagraphFont"/>
    <w:link w:val="BodyText"/>
    <w:uiPriority w:val="1"/>
    <w:rsid w:val="006E2B48"/>
    <w:rPr>
      <w:rFonts w:ascii="Calibri" w:eastAsia="Calibri" w:hAnsi="Calibri" w:cstheme="minorBidi"/>
      <w:sz w:val="22"/>
      <w:szCs w:val="22"/>
      <w:u w:val="single"/>
    </w:rPr>
  </w:style>
  <w:style w:type="character" w:customStyle="1" w:styleId="HeaderChar">
    <w:name w:val="Header Char"/>
    <w:basedOn w:val="DefaultParagraphFont"/>
    <w:link w:val="Header"/>
    <w:rsid w:val="00241B05"/>
    <w:rPr>
      <w:sz w:val="22"/>
    </w:rPr>
  </w:style>
  <w:style w:type="character" w:customStyle="1" w:styleId="FooterChar">
    <w:name w:val="Footer Char"/>
    <w:basedOn w:val="DefaultParagraphFont"/>
    <w:link w:val="Footer"/>
    <w:uiPriority w:val="99"/>
    <w:rsid w:val="00E11C1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73471">
      <w:bodyDiv w:val="1"/>
      <w:marLeft w:val="0"/>
      <w:marRight w:val="0"/>
      <w:marTop w:val="0"/>
      <w:marBottom w:val="0"/>
      <w:divBdr>
        <w:top w:val="none" w:sz="0" w:space="0" w:color="auto"/>
        <w:left w:val="none" w:sz="0" w:space="0" w:color="auto"/>
        <w:bottom w:val="none" w:sz="0" w:space="0" w:color="auto"/>
        <w:right w:val="none" w:sz="0" w:space="0" w:color="auto"/>
      </w:divBdr>
    </w:div>
    <w:div w:id="1177765701">
      <w:bodyDiv w:val="1"/>
      <w:marLeft w:val="0"/>
      <w:marRight w:val="0"/>
      <w:marTop w:val="0"/>
      <w:marBottom w:val="0"/>
      <w:divBdr>
        <w:top w:val="none" w:sz="0" w:space="0" w:color="auto"/>
        <w:left w:val="none" w:sz="0" w:space="0" w:color="auto"/>
        <w:bottom w:val="none" w:sz="0" w:space="0" w:color="auto"/>
        <w:right w:val="none" w:sz="0" w:space="0" w:color="auto"/>
      </w:divBdr>
    </w:div>
    <w:div w:id="122371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D41221-F500-4FD5-8958-FD1477E9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CT Bar Institute</Company>
  <LinksUpToDate>false</LinksUpToDate>
  <CharactersWithSpaces>2591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Hard</dc:creator>
  <cp:lastModifiedBy>Perrin, Shirley</cp:lastModifiedBy>
  <cp:revision>6</cp:revision>
  <cp:lastPrinted>2018-06-19T15:10:00Z</cp:lastPrinted>
  <dcterms:created xsi:type="dcterms:W3CDTF">2018-06-14T20:23:00Z</dcterms:created>
  <dcterms:modified xsi:type="dcterms:W3CDTF">2018-06-25T14:22:00Z</dcterms:modified>
</cp:coreProperties>
</file>